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3CD70" w14:textId="77777777" w:rsidR="007A3C99" w:rsidRDefault="00000000">
      <w:pPr>
        <w:spacing w:after="0" w:line="241" w:lineRule="auto"/>
        <w:ind w:left="1659" w:right="49" w:hanging="10"/>
        <w:jc w:val="both"/>
      </w:pPr>
      <w:r>
        <w:rPr>
          <w:rFonts w:ascii="Arial" w:eastAsia="Arial" w:hAnsi="Arial" w:cs="Arial"/>
          <w:sz w:val="14"/>
        </w:rPr>
        <w:t xml:space="preserve">Acuerdo 08/2018 del </w:t>
      </w:r>
      <w:proofErr w:type="gramStart"/>
      <w:r>
        <w:rPr>
          <w:rFonts w:ascii="Arial" w:eastAsia="Arial" w:hAnsi="Arial" w:cs="Arial"/>
          <w:sz w:val="14"/>
        </w:rPr>
        <w:t>Fiscal General</w:t>
      </w:r>
      <w:proofErr w:type="gramEnd"/>
      <w:r>
        <w:rPr>
          <w:rFonts w:ascii="Arial" w:eastAsia="Arial" w:hAnsi="Arial" w:cs="Arial"/>
          <w:sz w:val="14"/>
        </w:rPr>
        <w:t xml:space="preserve"> del Estado de Morelos por el que se designa al Titular de la Coordinación General Jurídica para representar, e intervenir en los asuntos jurídicos en que sea parte el Fiscal General, las unidades administrativas, así como los servidores públicos de la Fiscalía General, y se delegan facultades para suscribir convenios a nombre de la fiscalía general del estado ante autoridades jurisdiccionales, administrativas y del trabajo </w:t>
      </w:r>
    </w:p>
    <w:p w14:paraId="78BD11B5" w14:textId="77777777" w:rsidR="007A3C99" w:rsidRDefault="00000000">
      <w:pPr>
        <w:spacing w:after="36"/>
        <w:ind w:right="25"/>
        <w:jc w:val="right"/>
      </w:pPr>
      <w:r>
        <w:rPr>
          <w:rFonts w:ascii="Arial" w:eastAsia="Arial" w:hAnsi="Arial" w:cs="Arial"/>
          <w:sz w:val="14"/>
        </w:rPr>
        <w:t xml:space="preserve"> </w:t>
      </w:r>
    </w:p>
    <w:p w14:paraId="085D4CA9" w14:textId="77777777" w:rsidR="007A3C99" w:rsidRDefault="00000000">
      <w:pPr>
        <w:tabs>
          <w:tab w:val="center" w:pos="3693"/>
          <w:tab w:val="right" w:pos="10971"/>
        </w:tabs>
        <w:spacing w:after="0"/>
      </w:pPr>
      <w:r>
        <w:tab/>
      </w:r>
      <w:r>
        <w:rPr>
          <w:rFonts w:ascii="Arial" w:eastAsia="Arial" w:hAnsi="Arial" w:cs="Arial"/>
          <w:sz w:val="14"/>
        </w:rPr>
        <w:t xml:space="preserve">Consejería Jurídica del Poder Ejecutivo del Estado de Morelos. </w:t>
      </w:r>
      <w:r>
        <w:rPr>
          <w:rFonts w:ascii="Arial" w:eastAsia="Arial" w:hAnsi="Arial" w:cs="Arial"/>
          <w:sz w:val="14"/>
        </w:rPr>
        <w:tab/>
        <w:t xml:space="preserve">Última Reforma: Texto original </w:t>
      </w:r>
    </w:p>
    <w:p w14:paraId="7E52A544" w14:textId="77777777" w:rsidR="007A3C99" w:rsidRDefault="00000000">
      <w:pPr>
        <w:spacing w:after="554" w:line="241" w:lineRule="auto"/>
        <w:ind w:left="1659" w:right="6299" w:hanging="10"/>
        <w:jc w:val="both"/>
      </w:pPr>
      <w:r>
        <w:rPr>
          <w:rFonts w:ascii="Arial" w:eastAsia="Arial" w:hAnsi="Arial" w:cs="Arial"/>
          <w:sz w:val="14"/>
        </w:rPr>
        <w:t xml:space="preserve">Dirección General de Legislación. Subdirección de </w:t>
      </w:r>
      <w:proofErr w:type="spellStart"/>
      <w:r>
        <w:rPr>
          <w:rFonts w:ascii="Arial" w:eastAsia="Arial" w:hAnsi="Arial" w:cs="Arial"/>
          <w:sz w:val="14"/>
        </w:rPr>
        <w:t>Jurismática</w:t>
      </w:r>
      <w:proofErr w:type="spellEnd"/>
      <w:r>
        <w:rPr>
          <w:rFonts w:ascii="Arial" w:eastAsia="Arial" w:hAnsi="Arial" w:cs="Arial"/>
          <w:sz w:val="14"/>
        </w:rPr>
        <w:t xml:space="preserve">. </w:t>
      </w:r>
    </w:p>
    <w:p w14:paraId="439B128C" w14:textId="77777777" w:rsidR="007A3C99" w:rsidRDefault="00000000">
      <w:pPr>
        <w:spacing w:after="91"/>
        <w:ind w:left="1053"/>
      </w:pPr>
      <w:r>
        <w:rPr>
          <w:noProof/>
        </w:rPr>
        <w:drawing>
          <wp:inline distT="0" distB="0" distL="0" distR="0" wp14:anchorId="4E81CEA2" wp14:editId="64E0FD48">
            <wp:extent cx="5600700" cy="251460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6"/>
                    <a:stretch>
                      <a:fillRect/>
                    </a:stretch>
                  </pic:blipFill>
                  <pic:spPr>
                    <a:xfrm>
                      <a:off x="0" y="0"/>
                      <a:ext cx="5600700" cy="2514600"/>
                    </a:xfrm>
                    <a:prstGeom prst="rect">
                      <a:avLst/>
                    </a:prstGeom>
                  </pic:spPr>
                </pic:pic>
              </a:graphicData>
            </a:graphic>
          </wp:inline>
        </w:drawing>
      </w:r>
    </w:p>
    <w:p w14:paraId="2F234D9E" w14:textId="77777777" w:rsidR="007A3C99" w:rsidRDefault="00000000">
      <w:pPr>
        <w:spacing w:after="0" w:line="250" w:lineRule="auto"/>
        <w:ind w:left="1049" w:right="1065" w:hanging="10"/>
        <w:jc w:val="both"/>
      </w:pPr>
      <w:r>
        <w:rPr>
          <w:rFonts w:ascii="Arial" w:eastAsia="Arial" w:hAnsi="Arial" w:cs="Arial"/>
          <w:b/>
          <w:sz w:val="32"/>
        </w:rPr>
        <w:t xml:space="preserve">ACUERDO 08/2018 DEL FISCAL GENERAL DEL ESTADO DE MORELOS POR EL QUE SE DESIGNA AL TITULAR DE LA COORDINACIÓN GENERAL JURÍDICA PARA REPRESENTAR, E INTERVENIR EN LOS ASUNTOS JURÍDICOS EN QUE SEA PARTE EL FISCAL GENERAL, LAS UNIDADES ADMINISTRATIVAS, ASÍ COMO LOS </w:t>
      </w:r>
    </w:p>
    <w:p w14:paraId="7865682F" w14:textId="77777777" w:rsidR="007A3C99" w:rsidRDefault="00000000">
      <w:pPr>
        <w:spacing w:after="0" w:line="250" w:lineRule="auto"/>
        <w:ind w:left="1049" w:right="1065" w:hanging="10"/>
        <w:jc w:val="both"/>
      </w:pPr>
      <w:r>
        <w:rPr>
          <w:rFonts w:ascii="Arial" w:eastAsia="Arial" w:hAnsi="Arial" w:cs="Arial"/>
          <w:b/>
          <w:sz w:val="32"/>
        </w:rPr>
        <w:t xml:space="preserve">SERVIDORES PÚBLICOS DE LA FISCALÍA GENERAL, Y SE DELEGAN FACULTADES PARA SUSCRIBIR </w:t>
      </w:r>
    </w:p>
    <w:p w14:paraId="655ABF58" w14:textId="77777777" w:rsidR="007A3C99" w:rsidRDefault="00000000">
      <w:pPr>
        <w:spacing w:after="0" w:line="250" w:lineRule="auto"/>
        <w:ind w:left="1049" w:right="1065" w:hanging="10"/>
        <w:jc w:val="both"/>
      </w:pPr>
      <w:r>
        <w:rPr>
          <w:rFonts w:ascii="Arial" w:eastAsia="Arial" w:hAnsi="Arial" w:cs="Arial"/>
          <w:b/>
          <w:sz w:val="32"/>
        </w:rPr>
        <w:t xml:space="preserve">CONVENIOS A NOMBRE DE LA FISCALÍA GENERAL DEL </w:t>
      </w:r>
    </w:p>
    <w:p w14:paraId="656B7EF0" w14:textId="77777777" w:rsidR="007A3C99" w:rsidRDefault="00000000">
      <w:pPr>
        <w:spacing w:after="0" w:line="250" w:lineRule="auto"/>
        <w:ind w:left="1049" w:right="1065" w:hanging="10"/>
        <w:jc w:val="both"/>
      </w:pPr>
      <w:r>
        <w:rPr>
          <w:rFonts w:ascii="Arial" w:eastAsia="Arial" w:hAnsi="Arial" w:cs="Arial"/>
          <w:b/>
          <w:sz w:val="32"/>
        </w:rPr>
        <w:t xml:space="preserve">ESTADO ANTE AUTORIDADES JURISDICCIONALES, ADMINISTRATIVAS Y DEL TRABAJO </w:t>
      </w:r>
    </w:p>
    <w:p w14:paraId="67F1B392" w14:textId="77777777" w:rsidR="007A3C99" w:rsidRDefault="00000000">
      <w:pPr>
        <w:spacing w:after="172"/>
        <w:ind w:left="1054"/>
      </w:pPr>
      <w:r>
        <w:rPr>
          <w:rFonts w:ascii="Arial" w:eastAsia="Arial" w:hAnsi="Arial" w:cs="Arial"/>
          <w:sz w:val="24"/>
        </w:rPr>
        <w:t xml:space="preserve"> </w:t>
      </w:r>
    </w:p>
    <w:p w14:paraId="3E82E7F1" w14:textId="77777777" w:rsidR="007A3C99" w:rsidRDefault="00000000">
      <w:pPr>
        <w:pBdr>
          <w:top w:val="single" w:sz="8" w:space="0" w:color="000000"/>
          <w:left w:val="single" w:sz="8" w:space="0" w:color="000000"/>
          <w:bottom w:val="single" w:sz="8" w:space="0" w:color="000000"/>
          <w:right w:val="single" w:sz="8" w:space="0" w:color="000000"/>
        </w:pBdr>
        <w:tabs>
          <w:tab w:val="center" w:pos="3144"/>
        </w:tabs>
        <w:spacing w:after="0"/>
        <w:ind w:left="1054"/>
      </w:pPr>
      <w:r>
        <w:rPr>
          <w:rFonts w:ascii="Arial" w:eastAsia="Arial" w:hAnsi="Arial" w:cs="Arial"/>
          <w:b/>
          <w:sz w:val="20"/>
        </w:rPr>
        <w:t>OBSERVACIONES GENERALES.</w:t>
      </w:r>
      <w:r>
        <w:rPr>
          <w:rFonts w:ascii="Arial" w:eastAsia="Arial" w:hAnsi="Arial" w:cs="Arial"/>
          <w:sz w:val="37"/>
          <w:vertAlign w:val="superscript"/>
        </w:rPr>
        <w:t xml:space="preserve"> </w:t>
      </w:r>
      <w:r>
        <w:rPr>
          <w:rFonts w:ascii="Arial" w:eastAsia="Arial" w:hAnsi="Arial" w:cs="Arial"/>
          <w:sz w:val="37"/>
          <w:vertAlign w:val="superscript"/>
        </w:rPr>
        <w:tab/>
      </w:r>
      <w:r>
        <w:rPr>
          <w:rFonts w:ascii="Arial" w:eastAsia="Arial" w:hAnsi="Arial" w:cs="Arial"/>
          <w:b/>
          <w:sz w:val="20"/>
        </w:rPr>
        <w:t xml:space="preserve">-  </w:t>
      </w:r>
    </w:p>
    <w:p w14:paraId="3F08E4B7" w14:textId="77777777" w:rsidR="007A3C99" w:rsidRDefault="00000000">
      <w:pPr>
        <w:pBdr>
          <w:top w:val="single" w:sz="8" w:space="0" w:color="000000"/>
          <w:left w:val="single" w:sz="8" w:space="0" w:color="000000"/>
          <w:bottom w:val="single" w:sz="8" w:space="0" w:color="000000"/>
          <w:right w:val="single" w:sz="8" w:space="0" w:color="000000"/>
        </w:pBdr>
        <w:spacing w:after="0"/>
        <w:ind w:left="1054"/>
      </w:pPr>
      <w:r>
        <w:t xml:space="preserve"> </w:t>
      </w:r>
      <w:r>
        <w:rPr>
          <w:sz w:val="34"/>
          <w:vertAlign w:val="subscript"/>
        </w:rPr>
        <w:tab/>
      </w:r>
      <w:r>
        <w:rPr>
          <w:rFonts w:ascii="Arial" w:eastAsia="Arial" w:hAnsi="Arial" w:cs="Arial"/>
          <w:sz w:val="24"/>
        </w:rPr>
        <w:t xml:space="preserve"> </w:t>
      </w:r>
    </w:p>
    <w:p w14:paraId="533B03FD" w14:textId="77777777" w:rsidR="007A3C99" w:rsidRDefault="00000000">
      <w:pPr>
        <w:pBdr>
          <w:top w:val="single" w:sz="8" w:space="0" w:color="000000"/>
          <w:left w:val="single" w:sz="8" w:space="0" w:color="000000"/>
          <w:bottom w:val="single" w:sz="8" w:space="0" w:color="000000"/>
          <w:right w:val="single" w:sz="8" w:space="0" w:color="000000"/>
        </w:pBdr>
        <w:spacing w:after="0"/>
        <w:ind w:left="1054"/>
      </w:pPr>
      <w:r>
        <w:rPr>
          <w:rFonts w:ascii="Arial" w:eastAsia="Arial" w:hAnsi="Arial" w:cs="Arial"/>
          <w:sz w:val="24"/>
        </w:rPr>
        <w:t xml:space="preserve"> </w:t>
      </w:r>
    </w:p>
    <w:p w14:paraId="1A14F401" w14:textId="77777777" w:rsidR="007A3C99" w:rsidRDefault="00000000">
      <w:pPr>
        <w:pBdr>
          <w:top w:val="single" w:sz="8" w:space="0" w:color="000000"/>
          <w:left w:val="single" w:sz="8" w:space="0" w:color="000000"/>
          <w:bottom w:val="single" w:sz="8" w:space="0" w:color="000000"/>
          <w:right w:val="single" w:sz="8" w:space="0" w:color="000000"/>
        </w:pBdr>
        <w:spacing w:after="0"/>
        <w:ind w:left="1054"/>
      </w:pPr>
      <w:r>
        <w:rPr>
          <w:rFonts w:ascii="Arial" w:eastAsia="Arial" w:hAnsi="Arial" w:cs="Arial"/>
          <w:sz w:val="24"/>
        </w:rPr>
        <w:t xml:space="preserve"> </w:t>
      </w:r>
    </w:p>
    <w:p w14:paraId="30E17DD7" w14:textId="77777777" w:rsidR="007A3C99" w:rsidRDefault="00000000">
      <w:pPr>
        <w:pBdr>
          <w:top w:val="single" w:sz="8" w:space="0" w:color="000000"/>
          <w:left w:val="single" w:sz="8" w:space="0" w:color="000000"/>
          <w:bottom w:val="single" w:sz="8" w:space="0" w:color="000000"/>
          <w:right w:val="single" w:sz="8" w:space="0" w:color="000000"/>
        </w:pBdr>
        <w:spacing w:after="0"/>
        <w:ind w:left="1054"/>
      </w:pPr>
      <w:r>
        <w:rPr>
          <w:rFonts w:ascii="Arial" w:eastAsia="Arial" w:hAnsi="Arial" w:cs="Arial"/>
          <w:sz w:val="24"/>
        </w:rPr>
        <w:lastRenderedPageBreak/>
        <w:t xml:space="preserve"> </w:t>
      </w:r>
    </w:p>
    <w:p w14:paraId="55A572C7" w14:textId="77777777" w:rsidR="007A3C99" w:rsidRDefault="00000000">
      <w:pPr>
        <w:pBdr>
          <w:top w:val="single" w:sz="8" w:space="0" w:color="000000"/>
          <w:left w:val="single" w:sz="8" w:space="0" w:color="000000"/>
          <w:bottom w:val="single" w:sz="8" w:space="0" w:color="000000"/>
          <w:right w:val="single" w:sz="8" w:space="0" w:color="000000"/>
        </w:pBdr>
        <w:spacing w:after="141"/>
        <w:ind w:left="1054"/>
      </w:pPr>
      <w:r>
        <w:rPr>
          <w:rFonts w:ascii="Arial" w:eastAsia="Arial" w:hAnsi="Arial" w:cs="Arial"/>
          <w:sz w:val="24"/>
        </w:rPr>
        <w:t xml:space="preserve"> </w:t>
      </w:r>
    </w:p>
    <w:p w14:paraId="473115AF" w14:textId="77777777" w:rsidR="007A3C99" w:rsidRDefault="00000000">
      <w:pPr>
        <w:spacing w:after="0"/>
        <w:ind w:left="1054"/>
      </w:pPr>
      <w:r>
        <w:t xml:space="preserve"> </w:t>
      </w:r>
    </w:p>
    <w:p w14:paraId="4119A8CD" w14:textId="77777777" w:rsidR="007A3C99" w:rsidRDefault="00000000">
      <w:pPr>
        <w:spacing w:after="0"/>
        <w:ind w:left="310"/>
      </w:pPr>
      <w:r>
        <w:rPr>
          <w:rFonts w:ascii="Arial" w:eastAsia="Arial" w:hAnsi="Arial" w:cs="Arial"/>
          <w:sz w:val="16"/>
        </w:rPr>
        <w:t xml:space="preserve"> </w:t>
      </w:r>
      <w:r>
        <w:rPr>
          <w:rFonts w:ascii="Arial" w:eastAsia="Arial" w:hAnsi="Arial" w:cs="Arial"/>
          <w:sz w:val="16"/>
        </w:rPr>
        <w:tab/>
        <w:t xml:space="preserve"> </w:t>
      </w:r>
    </w:p>
    <w:p w14:paraId="106D8C3A" w14:textId="77777777" w:rsidR="007A3C99" w:rsidRDefault="00000000">
      <w:pPr>
        <w:spacing w:after="0"/>
        <w:ind w:left="310"/>
      </w:pPr>
      <w:r>
        <w:rPr>
          <w:rFonts w:ascii="Arial" w:eastAsia="Arial" w:hAnsi="Arial" w:cs="Arial"/>
          <w:sz w:val="16"/>
        </w:rPr>
        <w:t xml:space="preserve"> </w:t>
      </w:r>
      <w:r>
        <w:rPr>
          <w:rFonts w:ascii="Arial" w:eastAsia="Arial" w:hAnsi="Arial" w:cs="Arial"/>
          <w:sz w:val="16"/>
        </w:rPr>
        <w:tab/>
        <w:t xml:space="preserve"> </w:t>
      </w:r>
    </w:p>
    <w:p w14:paraId="55A9590C" w14:textId="77777777" w:rsidR="007A3C99" w:rsidRDefault="00000000">
      <w:pPr>
        <w:spacing w:after="0"/>
        <w:ind w:left="310"/>
      </w:pPr>
      <w:r>
        <w:rPr>
          <w:rFonts w:ascii="Arial" w:eastAsia="Arial" w:hAnsi="Arial" w:cs="Arial"/>
          <w:sz w:val="16"/>
        </w:rPr>
        <w:t xml:space="preserve"> </w:t>
      </w:r>
      <w:r>
        <w:rPr>
          <w:rFonts w:ascii="Arial" w:eastAsia="Arial" w:hAnsi="Arial" w:cs="Arial"/>
          <w:sz w:val="16"/>
        </w:rPr>
        <w:tab/>
        <w:t xml:space="preserve"> </w:t>
      </w:r>
    </w:p>
    <w:p w14:paraId="5CCA023D" w14:textId="77777777" w:rsidR="007A3C99" w:rsidRDefault="00000000">
      <w:pPr>
        <w:tabs>
          <w:tab w:val="center" w:pos="715"/>
          <w:tab w:val="center" w:pos="2952"/>
        </w:tabs>
        <w:spacing w:after="1"/>
      </w:pPr>
      <w:r>
        <w:tab/>
      </w:r>
      <w:r>
        <w:rPr>
          <w:rFonts w:ascii="Arial" w:eastAsia="Arial" w:hAnsi="Arial" w:cs="Arial"/>
          <w:sz w:val="16"/>
        </w:rPr>
        <w:t xml:space="preserve">Aprobación </w:t>
      </w:r>
      <w:r>
        <w:rPr>
          <w:rFonts w:ascii="Arial" w:eastAsia="Arial" w:hAnsi="Arial" w:cs="Arial"/>
          <w:sz w:val="16"/>
        </w:rPr>
        <w:tab/>
        <w:t xml:space="preserve">2018/11/16 </w:t>
      </w:r>
    </w:p>
    <w:p w14:paraId="4CC4D90B" w14:textId="77777777" w:rsidR="007A3C99" w:rsidRDefault="00000000">
      <w:pPr>
        <w:tabs>
          <w:tab w:val="center" w:pos="720"/>
          <w:tab w:val="center" w:pos="2952"/>
        </w:tabs>
        <w:spacing w:after="1"/>
      </w:pPr>
      <w:r>
        <w:tab/>
      </w:r>
      <w:r>
        <w:rPr>
          <w:rFonts w:ascii="Arial" w:eastAsia="Arial" w:hAnsi="Arial" w:cs="Arial"/>
          <w:sz w:val="16"/>
        </w:rPr>
        <w:t xml:space="preserve">Publicación </w:t>
      </w:r>
      <w:r>
        <w:rPr>
          <w:rFonts w:ascii="Arial" w:eastAsia="Arial" w:hAnsi="Arial" w:cs="Arial"/>
          <w:sz w:val="16"/>
        </w:rPr>
        <w:tab/>
        <w:t xml:space="preserve">2019/01/23 </w:t>
      </w:r>
    </w:p>
    <w:p w14:paraId="36C750A4" w14:textId="77777777" w:rsidR="007A3C99" w:rsidRDefault="00000000">
      <w:pPr>
        <w:tabs>
          <w:tab w:val="center" w:pos="571"/>
          <w:tab w:val="center" w:pos="3536"/>
        </w:tabs>
        <w:spacing w:after="1"/>
      </w:pPr>
      <w:r>
        <w:tab/>
      </w:r>
      <w:r>
        <w:rPr>
          <w:rFonts w:ascii="Arial" w:eastAsia="Arial" w:hAnsi="Arial" w:cs="Arial"/>
          <w:sz w:val="16"/>
        </w:rPr>
        <w:t xml:space="preserve">Expidió </w:t>
      </w:r>
      <w:r>
        <w:rPr>
          <w:rFonts w:ascii="Arial" w:eastAsia="Arial" w:hAnsi="Arial" w:cs="Arial"/>
          <w:sz w:val="16"/>
        </w:rPr>
        <w:tab/>
      </w:r>
      <w:proofErr w:type="gramStart"/>
      <w:r>
        <w:rPr>
          <w:rFonts w:ascii="Arial" w:eastAsia="Arial" w:hAnsi="Arial" w:cs="Arial"/>
          <w:sz w:val="16"/>
        </w:rPr>
        <w:t>Fiscalía General</w:t>
      </w:r>
      <w:proofErr w:type="gramEnd"/>
      <w:r>
        <w:rPr>
          <w:rFonts w:ascii="Arial" w:eastAsia="Arial" w:hAnsi="Arial" w:cs="Arial"/>
          <w:sz w:val="16"/>
        </w:rPr>
        <w:t xml:space="preserve"> del Estado  </w:t>
      </w:r>
    </w:p>
    <w:p w14:paraId="176D6EA9" w14:textId="77777777" w:rsidR="007A3C99" w:rsidRDefault="00000000">
      <w:pPr>
        <w:spacing w:after="1"/>
        <w:ind w:left="305" w:hanging="10"/>
      </w:pPr>
      <w:r>
        <w:rPr>
          <w:rFonts w:ascii="Arial" w:eastAsia="Arial" w:hAnsi="Arial" w:cs="Arial"/>
          <w:sz w:val="16"/>
        </w:rPr>
        <w:t xml:space="preserve">Periódico Oficial                      5670 “Tierra y Libertad” </w:t>
      </w:r>
    </w:p>
    <w:p w14:paraId="5C3AFD05" w14:textId="77777777" w:rsidR="007A3C99" w:rsidRDefault="00000000">
      <w:pPr>
        <w:spacing w:after="63"/>
        <w:ind w:left="310"/>
      </w:pPr>
      <w:r>
        <w:rPr>
          <w:rFonts w:ascii="Arial" w:eastAsia="Arial" w:hAnsi="Arial" w:cs="Arial"/>
          <w:sz w:val="16"/>
        </w:rPr>
        <w:t xml:space="preserve"> </w:t>
      </w:r>
      <w:r>
        <w:rPr>
          <w:rFonts w:ascii="Arial" w:eastAsia="Arial" w:hAnsi="Arial" w:cs="Arial"/>
          <w:sz w:val="16"/>
        </w:rPr>
        <w:tab/>
        <w:t xml:space="preserve"> </w:t>
      </w:r>
    </w:p>
    <w:p w14:paraId="5E09886C" w14:textId="77777777" w:rsidR="007A3C99" w:rsidRDefault="00000000">
      <w:pPr>
        <w:spacing w:after="0"/>
        <w:ind w:left="1054"/>
      </w:pPr>
      <w:r>
        <w:t xml:space="preserve"> </w:t>
      </w:r>
      <w:r>
        <w:tab/>
        <w:t xml:space="preserve"> </w:t>
      </w:r>
    </w:p>
    <w:p w14:paraId="2EC38EBF" w14:textId="77777777" w:rsidR="007A3C99" w:rsidRDefault="00000000">
      <w:pPr>
        <w:spacing w:after="0"/>
        <w:ind w:left="1054"/>
      </w:pPr>
      <w:r>
        <w:t xml:space="preserve"> </w:t>
      </w:r>
    </w:p>
    <w:p w14:paraId="1F48045D" w14:textId="77777777" w:rsidR="007A3C99" w:rsidRDefault="007A3C99">
      <w:pPr>
        <w:spacing w:after="0"/>
        <w:ind w:left="-648" w:right="11619"/>
      </w:pPr>
    </w:p>
    <w:tbl>
      <w:tblPr>
        <w:tblStyle w:val="TableGrid"/>
        <w:tblW w:w="11029" w:type="dxa"/>
        <w:tblInd w:w="-55" w:type="dxa"/>
        <w:tblCellMar>
          <w:top w:w="0" w:type="dxa"/>
          <w:left w:w="0" w:type="dxa"/>
          <w:bottom w:w="119" w:type="dxa"/>
          <w:right w:w="180" w:type="dxa"/>
        </w:tblCellMar>
        <w:tblLook w:val="04A0" w:firstRow="1" w:lastRow="0" w:firstColumn="1" w:lastColumn="0" w:noHBand="0" w:noVBand="1"/>
      </w:tblPr>
      <w:tblGrid>
        <w:gridCol w:w="10252"/>
        <w:gridCol w:w="777"/>
      </w:tblGrid>
      <w:tr w:rsidR="007A3C99" w14:paraId="4996CC3B" w14:textId="77777777">
        <w:trPr>
          <w:trHeight w:val="11045"/>
        </w:trPr>
        <w:tc>
          <w:tcPr>
            <w:tcW w:w="10252" w:type="dxa"/>
            <w:tcBorders>
              <w:top w:val="single" w:sz="8" w:space="0" w:color="000000"/>
              <w:left w:val="single" w:sz="8" w:space="0" w:color="000000"/>
              <w:bottom w:val="single" w:sz="8" w:space="0" w:color="000000"/>
              <w:right w:val="nil"/>
            </w:tcBorders>
            <w:vAlign w:val="bottom"/>
          </w:tcPr>
          <w:p w14:paraId="28DC287F" w14:textId="77777777" w:rsidR="007A3C99" w:rsidRDefault="00000000">
            <w:pPr>
              <w:spacing w:after="0" w:line="276" w:lineRule="auto"/>
              <w:ind w:left="1109"/>
              <w:jc w:val="both"/>
            </w:pPr>
            <w:r>
              <w:rPr>
                <w:rFonts w:ascii="Arial" w:eastAsia="Arial" w:hAnsi="Arial" w:cs="Arial"/>
                <w:sz w:val="24"/>
              </w:rPr>
              <w:lastRenderedPageBreak/>
              <w:t xml:space="preserve">Al margen izquierdo un logo que dice: FGE, </w:t>
            </w:r>
            <w:proofErr w:type="gramStart"/>
            <w:r>
              <w:rPr>
                <w:rFonts w:ascii="Arial" w:eastAsia="Arial" w:hAnsi="Arial" w:cs="Arial"/>
                <w:sz w:val="24"/>
              </w:rPr>
              <w:t>Fiscalía General</w:t>
            </w:r>
            <w:proofErr w:type="gramEnd"/>
            <w:r>
              <w:rPr>
                <w:rFonts w:ascii="Arial" w:eastAsia="Arial" w:hAnsi="Arial" w:cs="Arial"/>
                <w:sz w:val="24"/>
              </w:rPr>
              <w:t xml:space="preserve"> del Estado. “Valor e Integridad”. Morelos. </w:t>
            </w:r>
          </w:p>
          <w:p w14:paraId="210A5945" w14:textId="77777777" w:rsidR="007A3C99" w:rsidRDefault="00000000">
            <w:pPr>
              <w:spacing w:after="0"/>
              <w:ind w:left="1109"/>
            </w:pPr>
            <w:r>
              <w:rPr>
                <w:rFonts w:ascii="Arial" w:eastAsia="Arial" w:hAnsi="Arial" w:cs="Arial"/>
                <w:sz w:val="24"/>
              </w:rPr>
              <w:t xml:space="preserve"> </w:t>
            </w:r>
          </w:p>
          <w:p w14:paraId="250F6A55" w14:textId="77777777" w:rsidR="007A3C99" w:rsidRDefault="00000000">
            <w:pPr>
              <w:spacing w:after="0" w:line="240" w:lineRule="auto"/>
              <w:ind w:left="1109" w:right="130"/>
              <w:jc w:val="both"/>
            </w:pPr>
            <w:r>
              <w:rPr>
                <w:rFonts w:ascii="Arial" w:eastAsia="Arial" w:hAnsi="Arial" w:cs="Arial"/>
                <w:sz w:val="24"/>
              </w:rPr>
              <w:t xml:space="preserve">LICENCIADO EN DERECHO, URIEL CARMONA GÁNDARA, FISCAL GENERAL DEL ESTADO DE MORELOS, EN EJERCICIO DE LAS FACULTADES QUE ME CONFIEREN LOS ARTÍCULOS 21, DE LA CONSTITUCIÓN POLÍTICA DE LOS </w:t>
            </w:r>
          </w:p>
          <w:p w14:paraId="5B6F168B" w14:textId="77777777" w:rsidR="007A3C99" w:rsidRDefault="00000000">
            <w:pPr>
              <w:spacing w:after="0"/>
              <w:ind w:left="1109"/>
            </w:pPr>
            <w:r>
              <w:rPr>
                <w:rFonts w:ascii="Arial" w:eastAsia="Arial" w:hAnsi="Arial" w:cs="Arial"/>
                <w:sz w:val="24"/>
              </w:rPr>
              <w:t xml:space="preserve">ESTADOS UNIDOS MEXICANOS; 79-A Y 79-B, DE LA CONSTITUCIÓN </w:t>
            </w:r>
          </w:p>
          <w:p w14:paraId="4FC0C044" w14:textId="77777777" w:rsidR="007A3C99" w:rsidRDefault="00000000">
            <w:pPr>
              <w:spacing w:after="1" w:line="240" w:lineRule="auto"/>
              <w:ind w:left="1109"/>
              <w:jc w:val="both"/>
            </w:pPr>
            <w:r>
              <w:rPr>
                <w:rFonts w:ascii="Arial" w:eastAsia="Arial" w:hAnsi="Arial" w:cs="Arial"/>
                <w:sz w:val="24"/>
              </w:rPr>
              <w:t xml:space="preserve">POLÍTICA DEL ESTADO LIBRE Y SOBERANO DE MORELOS; 1, 3, 4, 5, 7, 9, 21, 22, 23, 24, 25 y 26, DE LA LEY ORGÁNICA DE LA FISCALÍA GENERAL DEL </w:t>
            </w:r>
          </w:p>
          <w:p w14:paraId="309CCE84" w14:textId="77777777" w:rsidR="007A3C99" w:rsidRDefault="00000000">
            <w:pPr>
              <w:spacing w:after="0" w:line="240" w:lineRule="auto"/>
              <w:ind w:left="1109"/>
              <w:jc w:val="both"/>
            </w:pPr>
            <w:r>
              <w:rPr>
                <w:rFonts w:ascii="Arial" w:eastAsia="Arial" w:hAnsi="Arial" w:cs="Arial"/>
                <w:sz w:val="24"/>
              </w:rPr>
              <w:t xml:space="preserve">ESTADO DE MORELOS; 1, 3, 4, 6, 11, 22, 23, FRACCIÓN IX, 24, 79, 80 y 81, DEL REGLAMENTO DE ESTA, Y;  </w:t>
            </w:r>
          </w:p>
          <w:p w14:paraId="0AAB6151" w14:textId="77777777" w:rsidR="007A3C99" w:rsidRDefault="00000000">
            <w:pPr>
              <w:spacing w:after="0"/>
              <w:ind w:left="1109"/>
            </w:pPr>
            <w:r>
              <w:rPr>
                <w:rFonts w:ascii="Arial" w:eastAsia="Arial" w:hAnsi="Arial" w:cs="Arial"/>
                <w:sz w:val="24"/>
              </w:rPr>
              <w:t xml:space="preserve"> </w:t>
            </w:r>
          </w:p>
          <w:p w14:paraId="6BC11F37" w14:textId="77777777" w:rsidR="007A3C99" w:rsidRDefault="00000000">
            <w:pPr>
              <w:spacing w:after="0"/>
              <w:ind w:left="980"/>
              <w:jc w:val="center"/>
            </w:pPr>
            <w:r>
              <w:rPr>
                <w:rFonts w:ascii="Arial" w:eastAsia="Arial" w:hAnsi="Arial" w:cs="Arial"/>
                <w:sz w:val="24"/>
              </w:rPr>
              <w:t xml:space="preserve">CONSIDERANDO </w:t>
            </w:r>
          </w:p>
          <w:p w14:paraId="6AD7630F" w14:textId="77777777" w:rsidR="007A3C99" w:rsidRDefault="00000000">
            <w:pPr>
              <w:spacing w:after="0"/>
              <w:ind w:left="1109"/>
            </w:pPr>
            <w:r>
              <w:rPr>
                <w:rFonts w:ascii="Arial" w:eastAsia="Arial" w:hAnsi="Arial" w:cs="Arial"/>
                <w:sz w:val="24"/>
              </w:rPr>
              <w:t xml:space="preserve"> </w:t>
            </w:r>
          </w:p>
          <w:p w14:paraId="64002DCF" w14:textId="77777777" w:rsidR="007A3C99" w:rsidRDefault="00000000">
            <w:pPr>
              <w:spacing w:after="0" w:line="240" w:lineRule="auto"/>
              <w:ind w:left="1109" w:right="124"/>
              <w:jc w:val="both"/>
            </w:pPr>
            <w:r>
              <w:rPr>
                <w:rFonts w:ascii="Arial" w:eastAsia="Arial" w:hAnsi="Arial" w:cs="Arial"/>
                <w:sz w:val="24"/>
              </w:rPr>
              <w:t xml:space="preserve">Que el 15 de </w:t>
            </w:r>
            <w:proofErr w:type="gramStart"/>
            <w:r>
              <w:rPr>
                <w:rFonts w:ascii="Arial" w:eastAsia="Arial" w:hAnsi="Arial" w:cs="Arial"/>
                <w:sz w:val="24"/>
              </w:rPr>
              <w:t>Febrero</w:t>
            </w:r>
            <w:proofErr w:type="gramEnd"/>
            <w:r>
              <w:rPr>
                <w:rFonts w:ascii="Arial" w:eastAsia="Arial" w:hAnsi="Arial" w:cs="Arial"/>
                <w:sz w:val="24"/>
              </w:rPr>
              <w:t xml:space="preserve"> del 2018, en el Periódico Oficial “Tierra y Libertad”, número 5578, se publicó el Decreto Número Dos Mil Quinientos Ochenta y Nueve por el que se reforman disposiciones de la Constitución Política del Estado Libre y Soberano de Morelos y de la Ley Orgánica de la Fiscalía General del Estado de Morelos, instrumento legislativo mediante el cual se aprobaron diversas reformas con la finalidad de otorgar la autonomía constitucional a la Fiscalía General del Estado de Morelos. </w:t>
            </w:r>
          </w:p>
          <w:p w14:paraId="75EA45AC" w14:textId="77777777" w:rsidR="007A3C99" w:rsidRDefault="00000000">
            <w:pPr>
              <w:spacing w:after="0"/>
              <w:ind w:left="1109"/>
            </w:pPr>
            <w:r>
              <w:rPr>
                <w:rFonts w:ascii="Arial" w:eastAsia="Arial" w:hAnsi="Arial" w:cs="Arial"/>
                <w:sz w:val="24"/>
              </w:rPr>
              <w:t xml:space="preserve"> </w:t>
            </w:r>
          </w:p>
          <w:p w14:paraId="377FD1C5" w14:textId="77777777" w:rsidR="007A3C99" w:rsidRDefault="00000000">
            <w:pPr>
              <w:spacing w:after="0" w:line="240" w:lineRule="auto"/>
              <w:ind w:left="1109" w:right="123"/>
              <w:jc w:val="both"/>
            </w:pPr>
            <w:r>
              <w:rPr>
                <w:rFonts w:ascii="Arial" w:eastAsia="Arial" w:hAnsi="Arial" w:cs="Arial"/>
                <w:sz w:val="24"/>
              </w:rPr>
              <w:t xml:space="preserve">Que la Fiscalía General es un órgano constitucional autónomo cuya función primordial es la persecución de los delitos como una de las necesidades torales tanto del Estado como de la sociedad en general, tiene a su cargo la investigación de los delitos y el ejercicio de la acción penal ante los tribunales, así como la representación y defensa de los intereses de la sociedad en el Estado de Morelos, en términos de lo dispuesto por el artículo 21, de la Constitución Política de los Estados Unidos Mexicanos y la Ley Orgánica de la Fiscalía General del Estado de Morelos.   </w:t>
            </w:r>
          </w:p>
          <w:p w14:paraId="3D9F36D4" w14:textId="77777777" w:rsidR="007A3C99" w:rsidRDefault="00000000">
            <w:pPr>
              <w:spacing w:after="0"/>
              <w:ind w:left="1109"/>
            </w:pPr>
            <w:r>
              <w:rPr>
                <w:rFonts w:ascii="Arial" w:eastAsia="Arial" w:hAnsi="Arial" w:cs="Arial"/>
                <w:sz w:val="24"/>
              </w:rPr>
              <w:t xml:space="preserve"> </w:t>
            </w:r>
          </w:p>
          <w:p w14:paraId="200728B4" w14:textId="77777777" w:rsidR="007A3C99" w:rsidRDefault="00000000">
            <w:pPr>
              <w:spacing w:after="421" w:line="240" w:lineRule="auto"/>
              <w:ind w:left="1109"/>
              <w:jc w:val="both"/>
            </w:pPr>
            <w:r>
              <w:rPr>
                <w:rFonts w:ascii="Arial" w:eastAsia="Arial" w:hAnsi="Arial" w:cs="Arial"/>
                <w:sz w:val="24"/>
              </w:rPr>
              <w:t xml:space="preserve">Que la </w:t>
            </w:r>
            <w:proofErr w:type="gramStart"/>
            <w:r>
              <w:rPr>
                <w:rFonts w:ascii="Arial" w:eastAsia="Arial" w:hAnsi="Arial" w:cs="Arial"/>
                <w:sz w:val="24"/>
              </w:rPr>
              <w:t>Fiscalía General</w:t>
            </w:r>
            <w:proofErr w:type="gramEnd"/>
            <w:r>
              <w:rPr>
                <w:rFonts w:ascii="Arial" w:eastAsia="Arial" w:hAnsi="Arial" w:cs="Arial"/>
                <w:sz w:val="24"/>
              </w:rPr>
              <w:t xml:space="preserve"> del Estado de Morelos, tiene la facultad reglamentaria, entendida esta como la posibilidad para expedir sus propias disposiciones </w:t>
            </w:r>
          </w:p>
          <w:p w14:paraId="4DB13205" w14:textId="77777777" w:rsidR="007A3C99" w:rsidRDefault="00000000">
            <w:pPr>
              <w:spacing w:after="218"/>
              <w:ind w:left="1109"/>
            </w:pPr>
            <w:r>
              <w:lastRenderedPageBreak/>
              <w:t xml:space="preserve"> </w:t>
            </w:r>
          </w:p>
          <w:p w14:paraId="21D8BF3D" w14:textId="77777777" w:rsidR="007A3C99" w:rsidRDefault="00000000">
            <w:pPr>
              <w:spacing w:after="0"/>
              <w:ind w:left="1033"/>
              <w:jc w:val="center"/>
            </w:pPr>
            <w:r>
              <w:t xml:space="preserve"> </w:t>
            </w:r>
          </w:p>
        </w:tc>
        <w:tc>
          <w:tcPr>
            <w:tcW w:w="777" w:type="dxa"/>
            <w:tcBorders>
              <w:top w:val="single" w:sz="8" w:space="0" w:color="000000"/>
              <w:left w:val="nil"/>
              <w:bottom w:val="single" w:sz="8" w:space="0" w:color="000000"/>
              <w:right w:val="single" w:sz="8" w:space="0" w:color="000000"/>
            </w:tcBorders>
            <w:vAlign w:val="bottom"/>
          </w:tcPr>
          <w:p w14:paraId="132D3D56" w14:textId="77777777" w:rsidR="007A3C99" w:rsidRDefault="00000000">
            <w:pPr>
              <w:spacing w:after="0"/>
            </w:pPr>
            <w:r>
              <w:rPr>
                <w:b/>
              </w:rPr>
              <w:lastRenderedPageBreak/>
              <w:t>2</w:t>
            </w:r>
            <w:r>
              <w:t xml:space="preserve"> de </w:t>
            </w:r>
            <w:r>
              <w:rPr>
                <w:b/>
              </w:rPr>
              <w:t>6</w:t>
            </w:r>
            <w:r>
              <w:t xml:space="preserve"> </w:t>
            </w:r>
          </w:p>
        </w:tc>
      </w:tr>
    </w:tbl>
    <w:p w14:paraId="3925D1EB" w14:textId="77777777" w:rsidR="007A3C99" w:rsidRDefault="007A3C99">
      <w:pPr>
        <w:spacing w:after="0"/>
        <w:ind w:left="-648" w:right="11619"/>
      </w:pPr>
    </w:p>
    <w:tbl>
      <w:tblPr>
        <w:tblStyle w:val="TableGrid"/>
        <w:tblW w:w="11029" w:type="dxa"/>
        <w:tblInd w:w="-55" w:type="dxa"/>
        <w:tblCellMar>
          <w:top w:w="0" w:type="dxa"/>
          <w:left w:w="0" w:type="dxa"/>
          <w:bottom w:w="119" w:type="dxa"/>
          <w:right w:w="180" w:type="dxa"/>
        </w:tblCellMar>
        <w:tblLook w:val="04A0" w:firstRow="1" w:lastRow="0" w:firstColumn="1" w:lastColumn="0" w:noHBand="0" w:noVBand="1"/>
      </w:tblPr>
      <w:tblGrid>
        <w:gridCol w:w="10252"/>
        <w:gridCol w:w="777"/>
      </w:tblGrid>
      <w:tr w:rsidR="007A3C99" w14:paraId="3133BD44" w14:textId="77777777">
        <w:trPr>
          <w:trHeight w:val="11045"/>
        </w:trPr>
        <w:tc>
          <w:tcPr>
            <w:tcW w:w="10252" w:type="dxa"/>
            <w:tcBorders>
              <w:top w:val="single" w:sz="8" w:space="0" w:color="000000"/>
              <w:left w:val="single" w:sz="8" w:space="0" w:color="000000"/>
              <w:bottom w:val="single" w:sz="8" w:space="0" w:color="000000"/>
              <w:right w:val="nil"/>
            </w:tcBorders>
            <w:vAlign w:val="bottom"/>
          </w:tcPr>
          <w:p w14:paraId="7AF30014" w14:textId="77777777" w:rsidR="007A3C99" w:rsidRDefault="00000000">
            <w:pPr>
              <w:spacing w:after="0" w:line="240" w:lineRule="auto"/>
              <w:ind w:left="1109"/>
              <w:jc w:val="both"/>
            </w:pPr>
            <w:r>
              <w:rPr>
                <w:rFonts w:ascii="Arial" w:eastAsia="Arial" w:hAnsi="Arial" w:cs="Arial"/>
                <w:sz w:val="24"/>
              </w:rPr>
              <w:lastRenderedPageBreak/>
              <w:t xml:space="preserve">normativas, como parte de la autonomía constitucional prevista en la Ley Orgánica de la </w:t>
            </w:r>
            <w:proofErr w:type="gramStart"/>
            <w:r>
              <w:rPr>
                <w:rFonts w:ascii="Arial" w:eastAsia="Arial" w:hAnsi="Arial" w:cs="Arial"/>
                <w:sz w:val="24"/>
              </w:rPr>
              <w:t>Fiscalía General</w:t>
            </w:r>
            <w:proofErr w:type="gramEnd"/>
            <w:r>
              <w:rPr>
                <w:rFonts w:ascii="Arial" w:eastAsia="Arial" w:hAnsi="Arial" w:cs="Arial"/>
                <w:sz w:val="24"/>
              </w:rPr>
              <w:t xml:space="preserve"> del Estado de Morelos. </w:t>
            </w:r>
          </w:p>
          <w:p w14:paraId="57570C0E" w14:textId="77777777" w:rsidR="007A3C99" w:rsidRDefault="00000000">
            <w:pPr>
              <w:spacing w:after="0"/>
              <w:ind w:left="1109"/>
            </w:pPr>
            <w:r>
              <w:rPr>
                <w:rFonts w:ascii="Arial" w:eastAsia="Arial" w:hAnsi="Arial" w:cs="Arial"/>
                <w:sz w:val="24"/>
              </w:rPr>
              <w:t xml:space="preserve"> </w:t>
            </w:r>
          </w:p>
          <w:p w14:paraId="41765A9D" w14:textId="77777777" w:rsidR="007A3C99" w:rsidRDefault="00000000">
            <w:pPr>
              <w:spacing w:after="0" w:line="240" w:lineRule="auto"/>
              <w:ind w:left="1109" w:right="127"/>
              <w:jc w:val="both"/>
            </w:pPr>
            <w:r>
              <w:rPr>
                <w:rFonts w:ascii="Arial" w:eastAsia="Arial" w:hAnsi="Arial" w:cs="Arial"/>
                <w:sz w:val="24"/>
              </w:rPr>
              <w:t xml:space="preserve">Que la Ley Orgánica de la Fiscalía General del Estado de Morelos y su Reglamento, establecen que para la mejor organización y funcionamiento de la Fiscalía General y que para la mejor atención y despacho de los asuntos de su competencia el Fiscal General podrá delegar en los servidores públicos que así considere, las atribuciones conferidas </w:t>
            </w:r>
            <w:proofErr w:type="gramStart"/>
            <w:r>
              <w:rPr>
                <w:rFonts w:ascii="Arial" w:eastAsia="Arial" w:hAnsi="Arial" w:cs="Arial"/>
                <w:sz w:val="24"/>
              </w:rPr>
              <w:t>por  la</w:t>
            </w:r>
            <w:proofErr w:type="gramEnd"/>
            <w:r>
              <w:rPr>
                <w:rFonts w:ascii="Arial" w:eastAsia="Arial" w:hAnsi="Arial" w:cs="Arial"/>
                <w:sz w:val="24"/>
              </w:rPr>
              <w:t xml:space="preserve"> Ley Orgánica de la Fiscalía General del Estado de Morelos y su Reglamento con las excepciones previstas por estos mismos ordenamientos. </w:t>
            </w:r>
          </w:p>
          <w:p w14:paraId="747F1797" w14:textId="77777777" w:rsidR="007A3C99" w:rsidRDefault="00000000">
            <w:pPr>
              <w:spacing w:after="0"/>
              <w:ind w:left="1109"/>
            </w:pPr>
            <w:r>
              <w:rPr>
                <w:rFonts w:ascii="Arial" w:eastAsia="Arial" w:hAnsi="Arial" w:cs="Arial"/>
                <w:sz w:val="24"/>
              </w:rPr>
              <w:t xml:space="preserve"> </w:t>
            </w:r>
          </w:p>
          <w:p w14:paraId="4AB904E6" w14:textId="77777777" w:rsidR="007A3C99" w:rsidRDefault="00000000">
            <w:pPr>
              <w:spacing w:after="0" w:line="240" w:lineRule="auto"/>
              <w:ind w:left="1109" w:right="124"/>
              <w:jc w:val="both"/>
            </w:pPr>
            <w:r>
              <w:rPr>
                <w:rFonts w:ascii="Arial" w:eastAsia="Arial" w:hAnsi="Arial" w:cs="Arial"/>
                <w:sz w:val="24"/>
              </w:rPr>
              <w:t xml:space="preserve">Que la Ley Orgánica en su artículo 23, dispone que el </w:t>
            </w:r>
            <w:proofErr w:type="gramStart"/>
            <w:r>
              <w:rPr>
                <w:rFonts w:ascii="Arial" w:eastAsia="Arial" w:hAnsi="Arial" w:cs="Arial"/>
                <w:sz w:val="24"/>
              </w:rPr>
              <w:t>Fiscal General</w:t>
            </w:r>
            <w:proofErr w:type="gramEnd"/>
            <w:r>
              <w:rPr>
                <w:rFonts w:ascii="Arial" w:eastAsia="Arial" w:hAnsi="Arial" w:cs="Arial"/>
                <w:sz w:val="24"/>
              </w:rPr>
              <w:t xml:space="preserve"> podrá ser representado ante las autoridades judiciales, administrativas, del trabajo o ante particulares, por el personal que para tal efecto designe.  </w:t>
            </w:r>
          </w:p>
          <w:p w14:paraId="36FDCDF0" w14:textId="77777777" w:rsidR="007A3C99" w:rsidRDefault="00000000">
            <w:pPr>
              <w:spacing w:after="0"/>
              <w:ind w:left="1109"/>
            </w:pPr>
            <w:r>
              <w:rPr>
                <w:rFonts w:ascii="Arial" w:eastAsia="Arial" w:hAnsi="Arial" w:cs="Arial"/>
                <w:sz w:val="24"/>
              </w:rPr>
              <w:t xml:space="preserve"> </w:t>
            </w:r>
          </w:p>
          <w:p w14:paraId="41D2369F" w14:textId="77777777" w:rsidR="007A3C99" w:rsidRDefault="00000000">
            <w:pPr>
              <w:spacing w:after="0" w:line="240" w:lineRule="auto"/>
              <w:ind w:left="1109" w:right="133"/>
              <w:jc w:val="both"/>
            </w:pPr>
            <w:r>
              <w:rPr>
                <w:rFonts w:ascii="Arial" w:eastAsia="Arial" w:hAnsi="Arial" w:cs="Arial"/>
                <w:sz w:val="24"/>
              </w:rPr>
              <w:t xml:space="preserve">Que el Fiscal podrá fijar o delegar facultades a los servidores públicos de la Institución, según sea el caso, mediante disposiciones de carácter general o especial, sin perder por ello la posibilidad del ejercicio directo. </w:t>
            </w:r>
          </w:p>
          <w:p w14:paraId="388641B6" w14:textId="77777777" w:rsidR="007A3C99" w:rsidRDefault="00000000">
            <w:pPr>
              <w:spacing w:after="0"/>
              <w:ind w:left="1109"/>
            </w:pPr>
            <w:r>
              <w:rPr>
                <w:rFonts w:ascii="Arial" w:eastAsia="Arial" w:hAnsi="Arial" w:cs="Arial"/>
                <w:sz w:val="24"/>
              </w:rPr>
              <w:t xml:space="preserve"> </w:t>
            </w:r>
          </w:p>
          <w:p w14:paraId="1193B5B1" w14:textId="77777777" w:rsidR="007A3C99" w:rsidRDefault="00000000">
            <w:pPr>
              <w:spacing w:after="0" w:line="240" w:lineRule="auto"/>
              <w:ind w:left="1109" w:right="126"/>
              <w:jc w:val="both"/>
            </w:pPr>
            <w:r>
              <w:rPr>
                <w:rFonts w:ascii="Arial" w:eastAsia="Arial" w:hAnsi="Arial" w:cs="Arial"/>
                <w:sz w:val="24"/>
              </w:rPr>
              <w:t xml:space="preserve">Que para el despacho de los asuntos de su competencia la </w:t>
            </w:r>
            <w:proofErr w:type="gramStart"/>
            <w:r>
              <w:rPr>
                <w:rFonts w:ascii="Arial" w:eastAsia="Arial" w:hAnsi="Arial" w:cs="Arial"/>
                <w:sz w:val="24"/>
              </w:rPr>
              <w:t>Fiscalía General</w:t>
            </w:r>
            <w:proofErr w:type="gramEnd"/>
            <w:r>
              <w:rPr>
                <w:rFonts w:ascii="Arial" w:eastAsia="Arial" w:hAnsi="Arial" w:cs="Arial"/>
                <w:sz w:val="24"/>
              </w:rPr>
              <w:t xml:space="preserve"> se integra con las diversas unidades administrativas en las que se encuentra la Coordinación General Jurídica, misma que se adscribe a la Oficina del Fiscal General del Estado.  </w:t>
            </w:r>
          </w:p>
          <w:p w14:paraId="6AAE0138" w14:textId="77777777" w:rsidR="007A3C99" w:rsidRDefault="00000000">
            <w:pPr>
              <w:spacing w:after="0"/>
              <w:ind w:left="1109"/>
            </w:pPr>
            <w:r>
              <w:rPr>
                <w:rFonts w:ascii="Arial" w:eastAsia="Arial" w:hAnsi="Arial" w:cs="Arial"/>
                <w:sz w:val="24"/>
              </w:rPr>
              <w:t xml:space="preserve"> </w:t>
            </w:r>
          </w:p>
          <w:p w14:paraId="3071AAD8" w14:textId="77777777" w:rsidR="007A3C99" w:rsidRDefault="00000000">
            <w:pPr>
              <w:spacing w:after="421" w:line="240" w:lineRule="auto"/>
              <w:ind w:left="1109" w:right="125"/>
              <w:jc w:val="both"/>
            </w:pPr>
            <w:r>
              <w:rPr>
                <w:rFonts w:ascii="Arial" w:eastAsia="Arial" w:hAnsi="Arial" w:cs="Arial"/>
                <w:sz w:val="24"/>
              </w:rPr>
              <w:t xml:space="preserve">Que derivado de la naturaleza de la función de la Fiscalía General, esta ejerce sus facultades a través de las diferentes Unidades Administrativas, generándose la necesidad de organizar sus diversas actividades para atender oportunamente los diversos asuntos, en torno de los cuales se genera una demanda de trabajo excesiva, ante la que se debe actuar con inmediatez y eficacia, para atender y resolver con eficacia los asuntos de la Fiscalía General el Estado, y su titular en cada uno de los asuntos relativos a la contienda Jurisdiccional y Administrativa, resulta pertinente delegar en el Titular de la Coordinación General Jurídica de la Fiscalía General del Estado de Morelos, la facultad para Representar y suscribir </w:t>
            </w:r>
          </w:p>
          <w:p w14:paraId="13B3F0B8" w14:textId="77777777" w:rsidR="007A3C99" w:rsidRDefault="00000000">
            <w:pPr>
              <w:spacing w:after="218"/>
              <w:ind w:left="1109"/>
            </w:pPr>
            <w:r>
              <w:t xml:space="preserve"> </w:t>
            </w:r>
          </w:p>
          <w:p w14:paraId="79268AEC" w14:textId="77777777" w:rsidR="007A3C99" w:rsidRDefault="00000000">
            <w:pPr>
              <w:spacing w:after="0"/>
              <w:ind w:left="1033"/>
              <w:jc w:val="center"/>
            </w:pPr>
            <w:r>
              <w:t xml:space="preserve"> </w:t>
            </w:r>
          </w:p>
        </w:tc>
        <w:tc>
          <w:tcPr>
            <w:tcW w:w="777" w:type="dxa"/>
            <w:tcBorders>
              <w:top w:val="single" w:sz="8" w:space="0" w:color="000000"/>
              <w:left w:val="nil"/>
              <w:bottom w:val="single" w:sz="8" w:space="0" w:color="000000"/>
              <w:right w:val="single" w:sz="8" w:space="0" w:color="000000"/>
            </w:tcBorders>
            <w:vAlign w:val="bottom"/>
          </w:tcPr>
          <w:p w14:paraId="56AC75E5" w14:textId="77777777" w:rsidR="007A3C99" w:rsidRDefault="00000000">
            <w:pPr>
              <w:spacing w:after="0"/>
            </w:pPr>
            <w:r>
              <w:rPr>
                <w:b/>
              </w:rPr>
              <w:t>3</w:t>
            </w:r>
            <w:r>
              <w:t xml:space="preserve"> de </w:t>
            </w:r>
            <w:r>
              <w:rPr>
                <w:b/>
              </w:rPr>
              <w:t>6</w:t>
            </w:r>
            <w:r>
              <w:t xml:space="preserve"> </w:t>
            </w:r>
          </w:p>
        </w:tc>
      </w:tr>
    </w:tbl>
    <w:p w14:paraId="28F0A2D6" w14:textId="77777777" w:rsidR="007A3C99" w:rsidRDefault="007A3C99">
      <w:pPr>
        <w:spacing w:after="0"/>
        <w:ind w:left="-648" w:right="11619"/>
      </w:pPr>
    </w:p>
    <w:tbl>
      <w:tblPr>
        <w:tblStyle w:val="TableGrid"/>
        <w:tblW w:w="11029" w:type="dxa"/>
        <w:tblInd w:w="-55" w:type="dxa"/>
        <w:tblCellMar>
          <w:top w:w="0" w:type="dxa"/>
          <w:left w:w="0" w:type="dxa"/>
          <w:bottom w:w="119" w:type="dxa"/>
          <w:right w:w="180" w:type="dxa"/>
        </w:tblCellMar>
        <w:tblLook w:val="04A0" w:firstRow="1" w:lastRow="0" w:firstColumn="1" w:lastColumn="0" w:noHBand="0" w:noVBand="1"/>
      </w:tblPr>
      <w:tblGrid>
        <w:gridCol w:w="10252"/>
        <w:gridCol w:w="777"/>
      </w:tblGrid>
      <w:tr w:rsidR="007A3C99" w14:paraId="5CC736D9" w14:textId="77777777">
        <w:trPr>
          <w:trHeight w:val="11045"/>
        </w:trPr>
        <w:tc>
          <w:tcPr>
            <w:tcW w:w="10252" w:type="dxa"/>
            <w:tcBorders>
              <w:top w:val="single" w:sz="8" w:space="0" w:color="000000"/>
              <w:left w:val="single" w:sz="8" w:space="0" w:color="000000"/>
              <w:bottom w:val="single" w:sz="8" w:space="0" w:color="000000"/>
              <w:right w:val="nil"/>
            </w:tcBorders>
            <w:vAlign w:val="bottom"/>
          </w:tcPr>
          <w:p w14:paraId="32A3AA02" w14:textId="77777777" w:rsidR="007A3C99" w:rsidRDefault="00000000">
            <w:pPr>
              <w:spacing w:after="0"/>
              <w:ind w:left="1109"/>
            </w:pPr>
            <w:r>
              <w:rPr>
                <w:rFonts w:ascii="Arial" w:eastAsia="Arial" w:hAnsi="Arial" w:cs="Arial"/>
                <w:sz w:val="24"/>
              </w:rPr>
              <w:lastRenderedPageBreak/>
              <w:t xml:space="preserve">convenios, a nombre de </w:t>
            </w:r>
            <w:proofErr w:type="gramStart"/>
            <w:r>
              <w:rPr>
                <w:rFonts w:ascii="Arial" w:eastAsia="Arial" w:hAnsi="Arial" w:cs="Arial"/>
                <w:sz w:val="24"/>
              </w:rPr>
              <w:t>Fiscalía General</w:t>
            </w:r>
            <w:proofErr w:type="gramEnd"/>
            <w:r>
              <w:rPr>
                <w:rFonts w:ascii="Arial" w:eastAsia="Arial" w:hAnsi="Arial" w:cs="Arial"/>
                <w:sz w:val="24"/>
              </w:rPr>
              <w:t xml:space="preserve"> del Estado ante autoridades </w:t>
            </w:r>
          </w:p>
          <w:p w14:paraId="4BBDE664" w14:textId="77777777" w:rsidR="007A3C99" w:rsidRDefault="00000000">
            <w:pPr>
              <w:spacing w:after="0"/>
              <w:ind w:left="1109"/>
            </w:pPr>
            <w:r>
              <w:rPr>
                <w:rFonts w:ascii="Arial" w:eastAsia="Arial" w:hAnsi="Arial" w:cs="Arial"/>
                <w:sz w:val="24"/>
              </w:rPr>
              <w:t xml:space="preserve">Jurisdiccionales, Administrativas y del Trabajo. </w:t>
            </w:r>
          </w:p>
          <w:p w14:paraId="4F3C7819" w14:textId="77777777" w:rsidR="007A3C99" w:rsidRDefault="00000000">
            <w:pPr>
              <w:spacing w:after="0"/>
              <w:ind w:left="1109"/>
            </w:pPr>
            <w:r>
              <w:rPr>
                <w:rFonts w:ascii="Arial" w:eastAsia="Arial" w:hAnsi="Arial" w:cs="Arial"/>
                <w:sz w:val="24"/>
              </w:rPr>
              <w:t xml:space="preserve"> </w:t>
            </w:r>
          </w:p>
          <w:p w14:paraId="5DD834E4" w14:textId="77777777" w:rsidR="007A3C99" w:rsidRDefault="00000000">
            <w:pPr>
              <w:spacing w:after="1" w:line="240" w:lineRule="auto"/>
              <w:ind w:left="1109" w:right="126"/>
              <w:jc w:val="both"/>
            </w:pPr>
            <w:r>
              <w:rPr>
                <w:rFonts w:ascii="Arial" w:eastAsia="Arial" w:hAnsi="Arial" w:cs="Arial"/>
                <w:sz w:val="24"/>
              </w:rPr>
              <w:t xml:space="preserve">Por otra parte, el </w:t>
            </w:r>
            <w:proofErr w:type="gramStart"/>
            <w:r>
              <w:rPr>
                <w:rFonts w:ascii="Arial" w:eastAsia="Arial" w:hAnsi="Arial" w:cs="Arial"/>
                <w:sz w:val="24"/>
              </w:rPr>
              <w:t>Fiscal General</w:t>
            </w:r>
            <w:proofErr w:type="gramEnd"/>
            <w:r>
              <w:rPr>
                <w:rFonts w:ascii="Arial" w:eastAsia="Arial" w:hAnsi="Arial" w:cs="Arial"/>
                <w:sz w:val="24"/>
              </w:rPr>
              <w:t xml:space="preserve"> del Estado de Morelos, en su carácter de Titular de la Fiscalía General, es el superior jerárquico de todo el personal que integra la Fiscalía General y corresponde a él expedir las disposiciones que rijan la actuación de las unidades administrativas a su cargo, en concordancia de lo que establece el artículo 25, de la Ley Orgánica de la Fiscalía General del Estado de Morelos. </w:t>
            </w:r>
          </w:p>
          <w:p w14:paraId="4A71F88D" w14:textId="77777777" w:rsidR="007A3C99" w:rsidRDefault="00000000">
            <w:pPr>
              <w:spacing w:after="0"/>
              <w:ind w:left="1109"/>
            </w:pPr>
            <w:r>
              <w:rPr>
                <w:rFonts w:ascii="Arial" w:eastAsia="Arial" w:hAnsi="Arial" w:cs="Arial"/>
                <w:sz w:val="24"/>
              </w:rPr>
              <w:t xml:space="preserve"> </w:t>
            </w:r>
          </w:p>
          <w:p w14:paraId="11591E61" w14:textId="77777777" w:rsidR="007A3C99" w:rsidRDefault="00000000">
            <w:pPr>
              <w:spacing w:after="0" w:line="240" w:lineRule="auto"/>
              <w:ind w:left="1109" w:right="131"/>
              <w:jc w:val="both"/>
            </w:pPr>
            <w:r>
              <w:rPr>
                <w:rFonts w:ascii="Arial" w:eastAsia="Arial" w:hAnsi="Arial" w:cs="Arial"/>
                <w:sz w:val="24"/>
              </w:rPr>
              <w:t xml:space="preserve">Por lo expuesto y fundado, resulta pertinente delegar en el Titular de la Coordinación General Jurídica de la </w:t>
            </w:r>
            <w:proofErr w:type="gramStart"/>
            <w:r>
              <w:rPr>
                <w:rFonts w:ascii="Arial" w:eastAsia="Arial" w:hAnsi="Arial" w:cs="Arial"/>
                <w:sz w:val="24"/>
              </w:rPr>
              <w:t>Fiscalía General</w:t>
            </w:r>
            <w:proofErr w:type="gramEnd"/>
            <w:r>
              <w:rPr>
                <w:rFonts w:ascii="Arial" w:eastAsia="Arial" w:hAnsi="Arial" w:cs="Arial"/>
                <w:sz w:val="24"/>
              </w:rPr>
              <w:t xml:space="preserve"> del Estado de Morelos, las facultades para representar y suscribir convenios, a nombre de la Fiscalía General del Estado ante las autoridades jurisdiccionales, administrativas y del trabajo, por lo que tengo a bien expedir el siguiente: </w:t>
            </w:r>
          </w:p>
          <w:p w14:paraId="22EF2AF5" w14:textId="77777777" w:rsidR="007A3C99" w:rsidRDefault="00000000">
            <w:pPr>
              <w:spacing w:after="0"/>
              <w:ind w:left="1109"/>
            </w:pPr>
            <w:r>
              <w:rPr>
                <w:rFonts w:ascii="Arial" w:eastAsia="Arial" w:hAnsi="Arial" w:cs="Arial"/>
                <w:sz w:val="24"/>
              </w:rPr>
              <w:t xml:space="preserve"> </w:t>
            </w:r>
          </w:p>
          <w:p w14:paraId="4C4FC9ED" w14:textId="77777777" w:rsidR="007A3C99" w:rsidRDefault="00000000">
            <w:pPr>
              <w:spacing w:after="0" w:line="240" w:lineRule="auto"/>
              <w:ind w:left="1109" w:right="127"/>
              <w:jc w:val="both"/>
            </w:pPr>
            <w:r>
              <w:rPr>
                <w:rFonts w:ascii="Arial" w:eastAsia="Arial" w:hAnsi="Arial" w:cs="Arial"/>
                <w:b/>
                <w:sz w:val="24"/>
              </w:rPr>
              <w:t xml:space="preserve">ACUERDO 08/2018 DEL FISCAL GENERAL DEL ESTADO DE MORELOS POR EL QUE SE DESIGNA AL TITULAR DE LA COORDINACIÓN GENERAL JURÍDICA PARA REPRESENTAR, E INTERVENIR EN LOS ASUNTOS JURÍDICOS EN QUE SEA PARTE EL FISCAL GENERAL, LAS UNIDADES ADMINISTRATIVAS, ASÍ COMO LOS SERVIDORES PÚBLICOS DE LA FISCALÍA GENERAL, Y SE DELEGAN FACULTADES PARA SUSCRIBIR CONVENIOS A NOMBRE DE LA FISCALÍA GENERAL DEL ESTADO ANTE AUTORIDADES JURISDICCIONALES, ADMINISTRATIVAS Y DEL TRABAJO. </w:t>
            </w:r>
          </w:p>
          <w:p w14:paraId="2C026988" w14:textId="77777777" w:rsidR="007A3C99" w:rsidRDefault="00000000">
            <w:pPr>
              <w:spacing w:after="0"/>
              <w:ind w:left="1109"/>
            </w:pPr>
            <w:r>
              <w:rPr>
                <w:rFonts w:ascii="Arial" w:eastAsia="Arial" w:hAnsi="Arial" w:cs="Arial"/>
                <w:sz w:val="24"/>
              </w:rPr>
              <w:t xml:space="preserve"> </w:t>
            </w:r>
          </w:p>
          <w:p w14:paraId="7397577A" w14:textId="77777777" w:rsidR="007A3C99" w:rsidRDefault="00000000">
            <w:pPr>
              <w:spacing w:after="145" w:line="240" w:lineRule="auto"/>
              <w:ind w:left="1109" w:right="122"/>
              <w:jc w:val="both"/>
            </w:pPr>
            <w:r>
              <w:rPr>
                <w:rFonts w:ascii="Arial" w:eastAsia="Arial" w:hAnsi="Arial" w:cs="Arial"/>
                <w:b/>
                <w:sz w:val="24"/>
              </w:rPr>
              <w:t>ÚNICO.-</w:t>
            </w:r>
            <w:r>
              <w:rPr>
                <w:rFonts w:ascii="Arial" w:eastAsia="Arial" w:hAnsi="Arial" w:cs="Arial"/>
                <w:sz w:val="24"/>
              </w:rPr>
              <w:t xml:space="preserve"> Se designa al Titular de la Coordinación General Jurídica para representar e intervenir en los asuntos jurídicos en que sea parte el Fiscal General, las Unidades Administrativas, así como los servidores públicos de la Fiscalía General, presentar las demandas, denuncias, querellas y representar jurídicamente al Fiscal General ante las autoridades judiciales y administrativas, del trabajo o ante particulares en aquellos asuntos en que sea parte o tenga interés jurídico; contestar las demandas que se formulen en contra del Fiscal General, así como reconvenir en aquellos asuntos que así debiere hacerlo; así como los relacionados con la terminación de las relaciones administrativas y del </w:t>
            </w:r>
          </w:p>
          <w:p w14:paraId="1003D1B1" w14:textId="77777777" w:rsidR="007A3C99" w:rsidRDefault="00000000">
            <w:pPr>
              <w:spacing w:after="218"/>
              <w:ind w:left="1109"/>
            </w:pPr>
            <w:r>
              <w:t xml:space="preserve"> </w:t>
            </w:r>
          </w:p>
          <w:p w14:paraId="7D903C34" w14:textId="77777777" w:rsidR="007A3C99" w:rsidRDefault="00000000">
            <w:pPr>
              <w:spacing w:after="0"/>
              <w:ind w:left="1033"/>
              <w:jc w:val="center"/>
            </w:pPr>
            <w:r>
              <w:t xml:space="preserve"> </w:t>
            </w:r>
          </w:p>
        </w:tc>
        <w:tc>
          <w:tcPr>
            <w:tcW w:w="777" w:type="dxa"/>
            <w:tcBorders>
              <w:top w:val="single" w:sz="8" w:space="0" w:color="000000"/>
              <w:left w:val="nil"/>
              <w:bottom w:val="single" w:sz="8" w:space="0" w:color="000000"/>
              <w:right w:val="single" w:sz="8" w:space="0" w:color="000000"/>
            </w:tcBorders>
            <w:vAlign w:val="bottom"/>
          </w:tcPr>
          <w:p w14:paraId="21628CFB" w14:textId="77777777" w:rsidR="007A3C99" w:rsidRDefault="00000000">
            <w:pPr>
              <w:spacing w:after="0"/>
            </w:pPr>
            <w:r>
              <w:rPr>
                <w:b/>
              </w:rPr>
              <w:t>4</w:t>
            </w:r>
            <w:r>
              <w:t xml:space="preserve"> de </w:t>
            </w:r>
            <w:r>
              <w:rPr>
                <w:b/>
              </w:rPr>
              <w:t>6</w:t>
            </w:r>
            <w:r>
              <w:t xml:space="preserve"> </w:t>
            </w:r>
          </w:p>
        </w:tc>
      </w:tr>
    </w:tbl>
    <w:p w14:paraId="61900F7A" w14:textId="77777777" w:rsidR="007A3C99" w:rsidRDefault="007A3C99">
      <w:pPr>
        <w:spacing w:after="0"/>
        <w:ind w:left="-648" w:right="11619"/>
      </w:pPr>
    </w:p>
    <w:tbl>
      <w:tblPr>
        <w:tblStyle w:val="TableGrid"/>
        <w:tblW w:w="11029" w:type="dxa"/>
        <w:tblInd w:w="-55" w:type="dxa"/>
        <w:tblCellMar>
          <w:top w:w="0" w:type="dxa"/>
          <w:left w:w="0" w:type="dxa"/>
          <w:bottom w:w="119" w:type="dxa"/>
          <w:right w:w="180" w:type="dxa"/>
        </w:tblCellMar>
        <w:tblLook w:val="04A0" w:firstRow="1" w:lastRow="0" w:firstColumn="1" w:lastColumn="0" w:noHBand="0" w:noVBand="1"/>
      </w:tblPr>
      <w:tblGrid>
        <w:gridCol w:w="10252"/>
        <w:gridCol w:w="777"/>
      </w:tblGrid>
      <w:tr w:rsidR="007A3C99" w14:paraId="0BABFC4E" w14:textId="77777777">
        <w:trPr>
          <w:trHeight w:val="11045"/>
        </w:trPr>
        <w:tc>
          <w:tcPr>
            <w:tcW w:w="10252" w:type="dxa"/>
            <w:tcBorders>
              <w:top w:val="single" w:sz="8" w:space="0" w:color="000000"/>
              <w:left w:val="single" w:sz="8" w:space="0" w:color="000000"/>
              <w:bottom w:val="single" w:sz="8" w:space="0" w:color="000000"/>
              <w:right w:val="nil"/>
            </w:tcBorders>
            <w:vAlign w:val="bottom"/>
          </w:tcPr>
          <w:p w14:paraId="6EAEA3B1" w14:textId="77777777" w:rsidR="007A3C99" w:rsidRDefault="00000000">
            <w:pPr>
              <w:spacing w:after="0" w:line="240" w:lineRule="auto"/>
              <w:ind w:left="1109" w:right="132"/>
              <w:jc w:val="both"/>
            </w:pPr>
            <w:r>
              <w:rPr>
                <w:rFonts w:ascii="Arial" w:eastAsia="Arial" w:hAnsi="Arial" w:cs="Arial"/>
                <w:sz w:val="24"/>
              </w:rPr>
              <w:lastRenderedPageBreak/>
              <w:t xml:space="preserve">trabajo y se delega el ejercicio de las atribuciones para suscribir los convenios a que se refiere el artículo 22, fracción XVII, de la Ley Orgánica de la </w:t>
            </w:r>
            <w:proofErr w:type="gramStart"/>
            <w:r>
              <w:rPr>
                <w:rFonts w:ascii="Arial" w:eastAsia="Arial" w:hAnsi="Arial" w:cs="Arial"/>
                <w:sz w:val="24"/>
              </w:rPr>
              <w:t>Fiscalía General</w:t>
            </w:r>
            <w:proofErr w:type="gramEnd"/>
            <w:r>
              <w:rPr>
                <w:rFonts w:ascii="Arial" w:eastAsia="Arial" w:hAnsi="Arial" w:cs="Arial"/>
                <w:sz w:val="24"/>
              </w:rPr>
              <w:t xml:space="preserve"> del Estado de Morelos, ante las autoridades jurisdiccionales, administrativas y del trabajo.  </w:t>
            </w:r>
          </w:p>
          <w:p w14:paraId="3CCABE7A" w14:textId="77777777" w:rsidR="007A3C99" w:rsidRDefault="00000000">
            <w:pPr>
              <w:spacing w:after="0"/>
              <w:ind w:left="1109"/>
            </w:pPr>
            <w:r>
              <w:rPr>
                <w:rFonts w:ascii="Arial" w:eastAsia="Arial" w:hAnsi="Arial" w:cs="Arial"/>
                <w:sz w:val="24"/>
              </w:rPr>
              <w:t xml:space="preserve"> </w:t>
            </w:r>
          </w:p>
          <w:p w14:paraId="48FA2DDB" w14:textId="77777777" w:rsidR="007A3C99" w:rsidRDefault="00000000">
            <w:pPr>
              <w:spacing w:after="0" w:line="240" w:lineRule="auto"/>
              <w:ind w:left="1109" w:right="132"/>
              <w:jc w:val="both"/>
            </w:pPr>
            <w:r>
              <w:rPr>
                <w:rFonts w:ascii="Arial" w:eastAsia="Arial" w:hAnsi="Arial" w:cs="Arial"/>
                <w:sz w:val="24"/>
              </w:rPr>
              <w:t xml:space="preserve">El Titular de la Coordinación General Jurídica, para el ejercicio de </w:t>
            </w:r>
            <w:proofErr w:type="gramStart"/>
            <w:r>
              <w:rPr>
                <w:rFonts w:ascii="Arial" w:eastAsia="Arial" w:hAnsi="Arial" w:cs="Arial"/>
                <w:sz w:val="24"/>
              </w:rPr>
              <w:t>la atribuciones delegadas</w:t>
            </w:r>
            <w:proofErr w:type="gramEnd"/>
            <w:r>
              <w:rPr>
                <w:rFonts w:ascii="Arial" w:eastAsia="Arial" w:hAnsi="Arial" w:cs="Arial"/>
                <w:sz w:val="24"/>
              </w:rPr>
              <w:t xml:space="preserve"> mediante este Acuerdo deberá sujetarse a la Ley Orgánica de la Fiscalía General del Estado de Morelos, su Reglamento y demás Normativa aplicable así como a los principios de certeza, legalidad, objetividad, imparcialidad, eficiencia, eficacia, ética, profesionalismo, obediencia, honradez, disciplina, lealtad, transparencia y respeto a los derechos humanos. </w:t>
            </w:r>
          </w:p>
          <w:p w14:paraId="40BDF4BD" w14:textId="77777777" w:rsidR="007A3C99" w:rsidRDefault="00000000">
            <w:pPr>
              <w:spacing w:after="0"/>
              <w:ind w:left="1109"/>
            </w:pPr>
            <w:r>
              <w:rPr>
                <w:rFonts w:ascii="Arial" w:eastAsia="Arial" w:hAnsi="Arial" w:cs="Arial"/>
                <w:sz w:val="24"/>
              </w:rPr>
              <w:t xml:space="preserve"> </w:t>
            </w:r>
          </w:p>
          <w:p w14:paraId="5262C9C1" w14:textId="77777777" w:rsidR="007A3C99" w:rsidRDefault="00000000">
            <w:pPr>
              <w:spacing w:after="0"/>
              <w:ind w:left="984"/>
              <w:jc w:val="center"/>
            </w:pPr>
            <w:r>
              <w:rPr>
                <w:rFonts w:ascii="Arial" w:eastAsia="Arial" w:hAnsi="Arial" w:cs="Arial"/>
                <w:b/>
                <w:sz w:val="24"/>
              </w:rPr>
              <w:t xml:space="preserve">ARTÍCULOS TRANSITORIOS </w:t>
            </w:r>
          </w:p>
          <w:p w14:paraId="32E2DBD0" w14:textId="77777777" w:rsidR="007A3C99" w:rsidRDefault="00000000">
            <w:pPr>
              <w:spacing w:after="0"/>
              <w:ind w:left="1109"/>
            </w:pPr>
            <w:r>
              <w:rPr>
                <w:rFonts w:ascii="Arial" w:eastAsia="Arial" w:hAnsi="Arial" w:cs="Arial"/>
                <w:sz w:val="24"/>
              </w:rPr>
              <w:t xml:space="preserve"> </w:t>
            </w:r>
          </w:p>
          <w:p w14:paraId="44178737" w14:textId="77777777" w:rsidR="007A3C99" w:rsidRDefault="00000000">
            <w:pPr>
              <w:spacing w:after="0" w:line="240" w:lineRule="auto"/>
              <w:ind w:left="1109" w:right="131"/>
              <w:jc w:val="both"/>
            </w:pPr>
            <w:proofErr w:type="gramStart"/>
            <w:r>
              <w:rPr>
                <w:rFonts w:ascii="Arial" w:eastAsia="Arial" w:hAnsi="Arial" w:cs="Arial"/>
                <w:b/>
                <w:sz w:val="24"/>
              </w:rPr>
              <w:t>PRIMERO.-</w:t>
            </w:r>
            <w:proofErr w:type="gramEnd"/>
            <w:r>
              <w:rPr>
                <w:rFonts w:ascii="Arial" w:eastAsia="Arial" w:hAnsi="Arial" w:cs="Arial"/>
                <w:sz w:val="24"/>
              </w:rPr>
              <w:t xml:space="preserve"> El presente Acuerdo entrará en vigencia al día siguiente de su publicación en el Periódico Oficial “Tierra y Libertad”, órgano informativo del Gobierno del Estado de Morelos. </w:t>
            </w:r>
          </w:p>
          <w:p w14:paraId="55AB1BDA" w14:textId="77777777" w:rsidR="007A3C99" w:rsidRDefault="00000000">
            <w:pPr>
              <w:spacing w:after="0"/>
              <w:ind w:left="1109"/>
            </w:pPr>
            <w:r>
              <w:rPr>
                <w:rFonts w:ascii="Arial" w:eastAsia="Arial" w:hAnsi="Arial" w:cs="Arial"/>
                <w:sz w:val="24"/>
              </w:rPr>
              <w:t xml:space="preserve"> </w:t>
            </w:r>
          </w:p>
          <w:p w14:paraId="20584FFE" w14:textId="77777777" w:rsidR="007A3C99" w:rsidRDefault="00000000">
            <w:pPr>
              <w:spacing w:after="0" w:line="240" w:lineRule="auto"/>
              <w:ind w:left="1109" w:right="132"/>
              <w:jc w:val="both"/>
            </w:pPr>
            <w:proofErr w:type="gramStart"/>
            <w:r>
              <w:rPr>
                <w:rFonts w:ascii="Arial" w:eastAsia="Arial" w:hAnsi="Arial" w:cs="Arial"/>
                <w:b/>
                <w:sz w:val="24"/>
              </w:rPr>
              <w:t>SEGUNDO.-</w:t>
            </w:r>
            <w:proofErr w:type="gramEnd"/>
            <w:r>
              <w:rPr>
                <w:rFonts w:ascii="Arial" w:eastAsia="Arial" w:hAnsi="Arial" w:cs="Arial"/>
                <w:sz w:val="24"/>
              </w:rPr>
              <w:t xml:space="preserve"> El Coordinador General Jurídico de la Fiscalía General del Estado, deberá ejecutar todas las acciones necesarias con apego a sus atribuciones para lograr el cumplimiento del presente Acuerdo. </w:t>
            </w:r>
          </w:p>
          <w:p w14:paraId="770175EC" w14:textId="77777777" w:rsidR="007A3C99" w:rsidRDefault="00000000">
            <w:pPr>
              <w:spacing w:after="0"/>
              <w:ind w:left="1109"/>
            </w:pPr>
            <w:r>
              <w:rPr>
                <w:rFonts w:ascii="Arial" w:eastAsia="Arial" w:hAnsi="Arial" w:cs="Arial"/>
                <w:sz w:val="24"/>
              </w:rPr>
              <w:t xml:space="preserve"> </w:t>
            </w:r>
          </w:p>
          <w:p w14:paraId="0E15D6D9" w14:textId="77777777" w:rsidR="007A3C99" w:rsidRDefault="00000000">
            <w:pPr>
              <w:spacing w:after="0" w:line="240" w:lineRule="auto"/>
              <w:ind w:left="1109"/>
              <w:jc w:val="both"/>
            </w:pPr>
            <w:proofErr w:type="gramStart"/>
            <w:r>
              <w:rPr>
                <w:rFonts w:ascii="Arial" w:eastAsia="Arial" w:hAnsi="Arial" w:cs="Arial"/>
                <w:b/>
                <w:sz w:val="24"/>
              </w:rPr>
              <w:t>TERCERO.-</w:t>
            </w:r>
            <w:proofErr w:type="gramEnd"/>
            <w:r>
              <w:rPr>
                <w:rFonts w:ascii="Arial" w:eastAsia="Arial" w:hAnsi="Arial" w:cs="Arial"/>
                <w:sz w:val="24"/>
              </w:rPr>
              <w:t xml:space="preserve"> El Servidor Público que contravenga las disposiciones del presente Acuerdo será sujeto de la responsabilidad que resulte. </w:t>
            </w:r>
          </w:p>
          <w:p w14:paraId="76DFFCE6" w14:textId="77777777" w:rsidR="007A3C99" w:rsidRDefault="00000000">
            <w:pPr>
              <w:spacing w:after="0"/>
              <w:ind w:left="1109"/>
            </w:pPr>
            <w:r>
              <w:rPr>
                <w:rFonts w:ascii="Arial" w:eastAsia="Arial" w:hAnsi="Arial" w:cs="Arial"/>
                <w:sz w:val="24"/>
              </w:rPr>
              <w:t xml:space="preserve">  </w:t>
            </w:r>
          </w:p>
          <w:p w14:paraId="09F5FAFE" w14:textId="77777777" w:rsidR="007A3C99" w:rsidRDefault="00000000">
            <w:pPr>
              <w:spacing w:after="0" w:line="240" w:lineRule="auto"/>
              <w:ind w:left="1109" w:right="133"/>
              <w:jc w:val="both"/>
            </w:pPr>
            <w:proofErr w:type="gramStart"/>
            <w:r>
              <w:rPr>
                <w:rFonts w:ascii="Arial" w:eastAsia="Arial" w:hAnsi="Arial" w:cs="Arial"/>
                <w:b/>
                <w:sz w:val="24"/>
              </w:rPr>
              <w:t>CUARTO.-</w:t>
            </w:r>
            <w:proofErr w:type="gramEnd"/>
            <w:r>
              <w:rPr>
                <w:rFonts w:ascii="Arial" w:eastAsia="Arial" w:hAnsi="Arial" w:cs="Arial"/>
                <w:sz w:val="24"/>
              </w:rPr>
              <w:t xml:space="preserve"> La Secretaría Ejecutiva de la Fiscalía General del Estado, garantizará la difusión del presente Acuerdo con base en el Reglamento de la Ley Orgánica de la Fiscalía General del Estado. </w:t>
            </w:r>
          </w:p>
          <w:p w14:paraId="3CAAAA6E" w14:textId="77777777" w:rsidR="007A3C99" w:rsidRDefault="00000000">
            <w:pPr>
              <w:spacing w:after="0"/>
              <w:ind w:left="1109"/>
            </w:pPr>
            <w:r>
              <w:rPr>
                <w:rFonts w:ascii="Arial" w:eastAsia="Arial" w:hAnsi="Arial" w:cs="Arial"/>
                <w:sz w:val="24"/>
              </w:rPr>
              <w:t xml:space="preserve"> </w:t>
            </w:r>
          </w:p>
          <w:p w14:paraId="7A5914BA" w14:textId="77777777" w:rsidR="007A3C99" w:rsidRDefault="00000000">
            <w:pPr>
              <w:spacing w:after="0" w:line="240" w:lineRule="auto"/>
              <w:ind w:left="1109"/>
              <w:jc w:val="both"/>
            </w:pPr>
            <w:proofErr w:type="gramStart"/>
            <w:r>
              <w:rPr>
                <w:rFonts w:ascii="Arial" w:eastAsia="Arial" w:hAnsi="Arial" w:cs="Arial"/>
                <w:b/>
                <w:sz w:val="24"/>
              </w:rPr>
              <w:t>QUINTO.-</w:t>
            </w:r>
            <w:proofErr w:type="gramEnd"/>
            <w:r>
              <w:rPr>
                <w:rFonts w:ascii="Arial" w:eastAsia="Arial" w:hAnsi="Arial" w:cs="Arial"/>
                <w:sz w:val="24"/>
              </w:rPr>
              <w:t xml:space="preserve"> El presente Acuerdo podrá ser modificado en cualquier momento con la finalidad de alcanzar su objeto. </w:t>
            </w:r>
          </w:p>
          <w:p w14:paraId="467D0A72" w14:textId="77777777" w:rsidR="007A3C99" w:rsidRDefault="00000000">
            <w:pPr>
              <w:spacing w:after="0"/>
              <w:ind w:left="1109"/>
            </w:pPr>
            <w:r>
              <w:rPr>
                <w:rFonts w:ascii="Arial" w:eastAsia="Arial" w:hAnsi="Arial" w:cs="Arial"/>
                <w:sz w:val="24"/>
              </w:rPr>
              <w:t xml:space="preserve"> </w:t>
            </w:r>
          </w:p>
          <w:p w14:paraId="4606A063" w14:textId="77777777" w:rsidR="007A3C99" w:rsidRDefault="00000000">
            <w:pPr>
              <w:spacing w:after="145" w:line="240" w:lineRule="auto"/>
              <w:ind w:left="1109"/>
              <w:jc w:val="both"/>
            </w:pPr>
            <w:r>
              <w:rPr>
                <w:rFonts w:ascii="Arial" w:eastAsia="Arial" w:hAnsi="Arial" w:cs="Arial"/>
                <w:sz w:val="24"/>
              </w:rPr>
              <w:t xml:space="preserve">Dado en la Ciudad de Cuernavaca Morelos a los 16 días del mes de noviembre del 2018. </w:t>
            </w:r>
          </w:p>
          <w:p w14:paraId="0743E22A" w14:textId="77777777" w:rsidR="007A3C99" w:rsidRDefault="00000000">
            <w:pPr>
              <w:spacing w:after="218"/>
              <w:ind w:left="1109"/>
            </w:pPr>
            <w:r>
              <w:t xml:space="preserve"> </w:t>
            </w:r>
          </w:p>
          <w:p w14:paraId="524823D2" w14:textId="77777777" w:rsidR="007A3C99" w:rsidRDefault="00000000">
            <w:pPr>
              <w:spacing w:after="0"/>
              <w:ind w:left="1033"/>
              <w:jc w:val="center"/>
            </w:pPr>
            <w:r>
              <w:lastRenderedPageBreak/>
              <w:t xml:space="preserve"> </w:t>
            </w:r>
          </w:p>
        </w:tc>
        <w:tc>
          <w:tcPr>
            <w:tcW w:w="777" w:type="dxa"/>
            <w:tcBorders>
              <w:top w:val="single" w:sz="8" w:space="0" w:color="000000"/>
              <w:left w:val="nil"/>
              <w:bottom w:val="single" w:sz="8" w:space="0" w:color="000000"/>
              <w:right w:val="single" w:sz="8" w:space="0" w:color="000000"/>
            </w:tcBorders>
            <w:vAlign w:val="bottom"/>
          </w:tcPr>
          <w:p w14:paraId="349322D4" w14:textId="77777777" w:rsidR="007A3C99" w:rsidRDefault="00000000">
            <w:pPr>
              <w:spacing w:after="0"/>
            </w:pPr>
            <w:r>
              <w:rPr>
                <w:b/>
              </w:rPr>
              <w:lastRenderedPageBreak/>
              <w:t>5</w:t>
            </w:r>
            <w:r>
              <w:t xml:space="preserve"> de </w:t>
            </w:r>
            <w:r>
              <w:rPr>
                <w:b/>
              </w:rPr>
              <w:t>6</w:t>
            </w:r>
            <w:r>
              <w:t xml:space="preserve"> </w:t>
            </w:r>
          </w:p>
        </w:tc>
      </w:tr>
    </w:tbl>
    <w:p w14:paraId="5FFAF548" w14:textId="77777777" w:rsidR="007A3C99" w:rsidRDefault="007A3C99">
      <w:pPr>
        <w:spacing w:after="0"/>
        <w:ind w:left="-648" w:right="11619"/>
      </w:pPr>
    </w:p>
    <w:tbl>
      <w:tblPr>
        <w:tblStyle w:val="TableGrid"/>
        <w:tblW w:w="11029" w:type="dxa"/>
        <w:tblInd w:w="-55" w:type="dxa"/>
        <w:tblCellMar>
          <w:top w:w="0" w:type="dxa"/>
          <w:left w:w="0" w:type="dxa"/>
          <w:bottom w:w="119" w:type="dxa"/>
          <w:right w:w="115" w:type="dxa"/>
        </w:tblCellMar>
        <w:tblLook w:val="04A0" w:firstRow="1" w:lastRow="0" w:firstColumn="1" w:lastColumn="0" w:noHBand="0" w:noVBand="1"/>
      </w:tblPr>
      <w:tblGrid>
        <w:gridCol w:w="10252"/>
        <w:gridCol w:w="777"/>
      </w:tblGrid>
      <w:tr w:rsidR="007A3C99" w14:paraId="33EF1901" w14:textId="77777777">
        <w:trPr>
          <w:trHeight w:val="11045"/>
        </w:trPr>
        <w:tc>
          <w:tcPr>
            <w:tcW w:w="10252" w:type="dxa"/>
            <w:tcBorders>
              <w:top w:val="single" w:sz="8" w:space="0" w:color="000000"/>
              <w:left w:val="single" w:sz="8" w:space="0" w:color="000000"/>
              <w:bottom w:val="single" w:sz="8" w:space="0" w:color="000000"/>
              <w:right w:val="nil"/>
            </w:tcBorders>
            <w:vAlign w:val="bottom"/>
          </w:tcPr>
          <w:p w14:paraId="39A0A6CB" w14:textId="77777777" w:rsidR="007A3C99" w:rsidRDefault="00000000">
            <w:pPr>
              <w:spacing w:after="0"/>
              <w:ind w:left="915"/>
              <w:jc w:val="center"/>
            </w:pPr>
            <w:r>
              <w:rPr>
                <w:rFonts w:ascii="Arial" w:eastAsia="Arial" w:hAnsi="Arial" w:cs="Arial"/>
                <w:b/>
                <w:sz w:val="24"/>
              </w:rPr>
              <w:lastRenderedPageBreak/>
              <w:t xml:space="preserve">LIC. URIEL CARMONA GÁNDARA </w:t>
            </w:r>
          </w:p>
          <w:p w14:paraId="632B9934" w14:textId="77777777" w:rsidR="007A3C99" w:rsidRDefault="00000000">
            <w:pPr>
              <w:spacing w:after="0" w:line="240" w:lineRule="auto"/>
              <w:ind w:left="2242" w:right="1257"/>
              <w:jc w:val="center"/>
            </w:pPr>
            <w:r>
              <w:rPr>
                <w:rFonts w:ascii="Arial" w:eastAsia="Arial" w:hAnsi="Arial" w:cs="Arial"/>
                <w:b/>
                <w:sz w:val="24"/>
              </w:rPr>
              <w:t xml:space="preserve">FISCAL GENERAL DEL ESTADO DE MORELOS RÚBRICA. </w:t>
            </w:r>
          </w:p>
          <w:p w14:paraId="1AA14978" w14:textId="77777777" w:rsidR="007A3C99" w:rsidRDefault="00000000">
            <w:pPr>
              <w:spacing w:after="0"/>
              <w:ind w:left="986"/>
              <w:jc w:val="center"/>
            </w:pPr>
            <w:r>
              <w:rPr>
                <w:rFonts w:ascii="Arial" w:eastAsia="Arial" w:hAnsi="Arial" w:cs="Arial"/>
                <w:b/>
                <w:sz w:val="24"/>
              </w:rPr>
              <w:t xml:space="preserve"> </w:t>
            </w:r>
          </w:p>
          <w:p w14:paraId="388C3173" w14:textId="77777777" w:rsidR="007A3C99" w:rsidRDefault="00000000">
            <w:pPr>
              <w:spacing w:after="0"/>
              <w:ind w:left="986"/>
              <w:jc w:val="center"/>
            </w:pPr>
            <w:r>
              <w:rPr>
                <w:rFonts w:ascii="Arial" w:eastAsia="Arial" w:hAnsi="Arial" w:cs="Arial"/>
                <w:b/>
                <w:sz w:val="24"/>
              </w:rPr>
              <w:t xml:space="preserve"> </w:t>
            </w:r>
          </w:p>
          <w:p w14:paraId="7551CCBC" w14:textId="77777777" w:rsidR="007A3C99" w:rsidRDefault="00000000">
            <w:pPr>
              <w:spacing w:after="0"/>
              <w:ind w:left="986"/>
              <w:jc w:val="center"/>
            </w:pPr>
            <w:r>
              <w:rPr>
                <w:rFonts w:ascii="Arial" w:eastAsia="Arial" w:hAnsi="Arial" w:cs="Arial"/>
                <w:b/>
                <w:sz w:val="24"/>
              </w:rPr>
              <w:t xml:space="preserve"> </w:t>
            </w:r>
          </w:p>
          <w:p w14:paraId="5E283ED5" w14:textId="77777777" w:rsidR="007A3C99" w:rsidRDefault="00000000">
            <w:pPr>
              <w:spacing w:after="7576"/>
              <w:ind w:left="986"/>
              <w:jc w:val="center"/>
            </w:pPr>
            <w:r>
              <w:rPr>
                <w:rFonts w:ascii="Arial" w:eastAsia="Arial" w:hAnsi="Arial" w:cs="Arial"/>
                <w:b/>
                <w:sz w:val="24"/>
              </w:rPr>
              <w:t xml:space="preserve"> </w:t>
            </w:r>
          </w:p>
          <w:p w14:paraId="48FF5901" w14:textId="77777777" w:rsidR="007A3C99" w:rsidRDefault="00000000">
            <w:pPr>
              <w:spacing w:after="218"/>
              <w:ind w:left="1109"/>
            </w:pPr>
            <w:r>
              <w:t xml:space="preserve"> </w:t>
            </w:r>
          </w:p>
          <w:p w14:paraId="07065D39" w14:textId="77777777" w:rsidR="007A3C99" w:rsidRDefault="00000000">
            <w:pPr>
              <w:spacing w:after="0"/>
              <w:ind w:left="969"/>
              <w:jc w:val="center"/>
            </w:pPr>
            <w:r>
              <w:t xml:space="preserve"> </w:t>
            </w:r>
          </w:p>
        </w:tc>
        <w:tc>
          <w:tcPr>
            <w:tcW w:w="777" w:type="dxa"/>
            <w:tcBorders>
              <w:top w:val="single" w:sz="8" w:space="0" w:color="000000"/>
              <w:left w:val="nil"/>
              <w:bottom w:val="single" w:sz="8" w:space="0" w:color="000000"/>
              <w:right w:val="single" w:sz="8" w:space="0" w:color="000000"/>
            </w:tcBorders>
            <w:vAlign w:val="bottom"/>
          </w:tcPr>
          <w:p w14:paraId="1A330FBA" w14:textId="77777777" w:rsidR="007A3C99" w:rsidRDefault="00000000">
            <w:pPr>
              <w:spacing w:after="0"/>
            </w:pPr>
            <w:r>
              <w:rPr>
                <w:b/>
              </w:rPr>
              <w:t>6</w:t>
            </w:r>
            <w:r>
              <w:t xml:space="preserve"> de </w:t>
            </w:r>
            <w:r>
              <w:rPr>
                <w:b/>
              </w:rPr>
              <w:t>6</w:t>
            </w:r>
            <w:r>
              <w:t xml:space="preserve"> </w:t>
            </w:r>
          </w:p>
        </w:tc>
      </w:tr>
    </w:tbl>
    <w:p w14:paraId="769F0B4F" w14:textId="77777777" w:rsidR="007413A3" w:rsidRDefault="007413A3"/>
    <w:sectPr w:rsidR="007413A3">
      <w:headerReference w:type="even" r:id="rId7"/>
      <w:headerReference w:type="default" r:id="rId8"/>
      <w:footerReference w:type="even" r:id="rId9"/>
      <w:footerReference w:type="default" r:id="rId10"/>
      <w:headerReference w:type="first" r:id="rId11"/>
      <w:footerReference w:type="first" r:id="rId12"/>
      <w:pgSz w:w="12240" w:h="15840"/>
      <w:pgMar w:top="484" w:right="621" w:bottom="836" w:left="648" w:header="40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5562E" w14:textId="77777777" w:rsidR="007413A3" w:rsidRDefault="007413A3">
      <w:pPr>
        <w:spacing w:after="0" w:line="240" w:lineRule="auto"/>
      </w:pPr>
      <w:r>
        <w:separator/>
      </w:r>
    </w:p>
  </w:endnote>
  <w:endnote w:type="continuationSeparator" w:id="0">
    <w:p w14:paraId="312C3A71" w14:textId="77777777" w:rsidR="007413A3" w:rsidRDefault="00741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FCF72" w14:textId="77777777" w:rsidR="007A3C99" w:rsidRDefault="00000000">
    <w:pPr>
      <w:spacing w:after="0"/>
      <w:ind w:left="310"/>
    </w:pPr>
    <w:r>
      <w:rPr>
        <w:rFonts w:ascii="Arial" w:eastAsia="Arial" w:hAnsi="Arial" w:cs="Arial"/>
        <w:sz w:val="16"/>
      </w:rPr>
      <w:t xml:space="preserve"> </w:t>
    </w:r>
    <w:r>
      <w:rPr>
        <w:rFonts w:ascii="Arial" w:eastAsia="Arial" w:hAnsi="Arial" w:cs="Arial"/>
        <w:sz w:val="16"/>
      </w:rPr>
      <w:tab/>
      <w:t xml:space="preserve"> </w:t>
    </w:r>
  </w:p>
  <w:p w14:paraId="08162A33" w14:textId="77777777" w:rsidR="007A3C99" w:rsidRDefault="00000000">
    <w:pPr>
      <w:spacing w:after="0"/>
      <w:ind w:left="310"/>
    </w:pPr>
    <w:r>
      <w:rPr>
        <w:rFonts w:ascii="Arial" w:eastAsia="Arial" w:hAnsi="Arial" w:cs="Arial"/>
        <w:sz w:val="16"/>
      </w:rPr>
      <w:t xml:space="preserve"> </w:t>
    </w:r>
    <w:r>
      <w:rPr>
        <w:rFonts w:ascii="Arial" w:eastAsia="Arial" w:hAnsi="Arial" w:cs="Arial"/>
        <w:sz w:val="16"/>
      </w:rPr>
      <w:tab/>
      <w:t xml:space="preserve"> </w:t>
    </w:r>
  </w:p>
  <w:p w14:paraId="555D9B93" w14:textId="77777777" w:rsidR="007A3C99" w:rsidRDefault="00000000">
    <w:pPr>
      <w:spacing w:after="0"/>
      <w:ind w:left="310"/>
    </w:pPr>
    <w:r>
      <w:rPr>
        <w:rFonts w:ascii="Arial" w:eastAsia="Arial" w:hAnsi="Arial" w:cs="Arial"/>
        <w:sz w:val="16"/>
      </w:rPr>
      <w:t xml:space="preserve"> </w:t>
    </w:r>
    <w:r>
      <w:rPr>
        <w:rFonts w:ascii="Arial" w:eastAsia="Arial" w:hAnsi="Arial" w:cs="Arial"/>
        <w:sz w:val="16"/>
      </w:rPr>
      <w:tab/>
      <w:t xml:space="preserve"> </w:t>
    </w:r>
  </w:p>
  <w:p w14:paraId="03264753" w14:textId="77777777" w:rsidR="007A3C99" w:rsidRDefault="00000000">
    <w:pPr>
      <w:spacing w:after="0"/>
      <w:ind w:left="310"/>
    </w:pPr>
    <w:r>
      <w:rPr>
        <w:rFonts w:ascii="Arial" w:eastAsia="Arial" w:hAnsi="Arial" w:cs="Arial"/>
        <w:sz w:val="16"/>
      </w:rPr>
      <w:t xml:space="preserve"> </w:t>
    </w:r>
    <w:r>
      <w:rPr>
        <w:rFonts w:ascii="Arial" w:eastAsia="Arial" w:hAnsi="Arial" w:cs="Arial"/>
        <w:sz w:val="16"/>
      </w:rPr>
      <w:tab/>
      <w:t xml:space="preserve"> </w:t>
    </w:r>
  </w:p>
  <w:p w14:paraId="6E8AE45C" w14:textId="77777777" w:rsidR="007A3C99" w:rsidRDefault="00000000">
    <w:pPr>
      <w:tabs>
        <w:tab w:val="center" w:pos="715"/>
        <w:tab w:val="center" w:pos="2953"/>
      </w:tabs>
      <w:spacing w:after="0"/>
    </w:pPr>
    <w:r>
      <w:tab/>
    </w:r>
    <w:r>
      <w:rPr>
        <w:rFonts w:ascii="Arial" w:eastAsia="Arial" w:hAnsi="Arial" w:cs="Arial"/>
        <w:sz w:val="16"/>
      </w:rPr>
      <w:t xml:space="preserve">Aprobación </w:t>
    </w:r>
    <w:r>
      <w:rPr>
        <w:rFonts w:ascii="Arial" w:eastAsia="Arial" w:hAnsi="Arial" w:cs="Arial"/>
        <w:sz w:val="16"/>
      </w:rPr>
      <w:tab/>
      <w:t xml:space="preserve">2018/11/16 </w:t>
    </w:r>
  </w:p>
  <w:p w14:paraId="616799E1" w14:textId="77777777" w:rsidR="007A3C99" w:rsidRDefault="00000000">
    <w:pPr>
      <w:tabs>
        <w:tab w:val="center" w:pos="720"/>
        <w:tab w:val="center" w:pos="2952"/>
      </w:tabs>
      <w:spacing w:after="0"/>
    </w:pPr>
    <w:r>
      <w:tab/>
    </w:r>
    <w:r>
      <w:rPr>
        <w:rFonts w:ascii="Arial" w:eastAsia="Arial" w:hAnsi="Arial" w:cs="Arial"/>
        <w:sz w:val="16"/>
      </w:rPr>
      <w:t xml:space="preserve">Publicación </w:t>
    </w:r>
    <w:r>
      <w:rPr>
        <w:rFonts w:ascii="Arial" w:eastAsia="Arial" w:hAnsi="Arial" w:cs="Arial"/>
        <w:sz w:val="16"/>
      </w:rPr>
      <w:tab/>
      <w:t xml:space="preserve">2019/01/23 </w:t>
    </w:r>
  </w:p>
  <w:p w14:paraId="5E873244" w14:textId="77777777" w:rsidR="007A3C99" w:rsidRDefault="00000000">
    <w:pPr>
      <w:tabs>
        <w:tab w:val="center" w:pos="571"/>
        <w:tab w:val="center" w:pos="3535"/>
      </w:tabs>
      <w:spacing w:after="3"/>
    </w:pPr>
    <w:r>
      <w:tab/>
    </w:r>
    <w:r>
      <w:rPr>
        <w:rFonts w:ascii="Arial" w:eastAsia="Arial" w:hAnsi="Arial" w:cs="Arial"/>
        <w:sz w:val="16"/>
      </w:rPr>
      <w:t xml:space="preserve">Expidió </w:t>
    </w:r>
    <w:r>
      <w:rPr>
        <w:rFonts w:ascii="Arial" w:eastAsia="Arial" w:hAnsi="Arial" w:cs="Arial"/>
        <w:sz w:val="16"/>
      </w:rPr>
      <w:tab/>
    </w:r>
    <w:proofErr w:type="gramStart"/>
    <w:r>
      <w:rPr>
        <w:rFonts w:ascii="Arial" w:eastAsia="Arial" w:hAnsi="Arial" w:cs="Arial"/>
        <w:sz w:val="16"/>
      </w:rPr>
      <w:t>Fiscalía General</w:t>
    </w:r>
    <w:proofErr w:type="gramEnd"/>
    <w:r>
      <w:rPr>
        <w:rFonts w:ascii="Arial" w:eastAsia="Arial" w:hAnsi="Arial" w:cs="Arial"/>
        <w:sz w:val="16"/>
      </w:rPr>
      <w:t xml:space="preserve"> del Estado  </w:t>
    </w:r>
  </w:p>
  <w:p w14:paraId="03A03944" w14:textId="77777777" w:rsidR="007A3C99" w:rsidRDefault="00000000">
    <w:pPr>
      <w:spacing w:after="0"/>
      <w:ind w:left="310"/>
    </w:pPr>
    <w:r>
      <w:rPr>
        <w:rFonts w:ascii="Arial" w:eastAsia="Arial" w:hAnsi="Arial" w:cs="Arial"/>
        <w:sz w:val="16"/>
      </w:rPr>
      <w:t xml:space="preserve">Periódico Oficial                      5670 “Tierra y Libertad” </w:t>
    </w:r>
  </w:p>
  <w:p w14:paraId="34C1A205" w14:textId="77777777" w:rsidR="007A3C99" w:rsidRDefault="00000000">
    <w:pPr>
      <w:spacing w:after="63"/>
      <w:ind w:left="310"/>
    </w:pPr>
    <w:r>
      <w:rPr>
        <w:rFonts w:ascii="Arial" w:eastAsia="Arial" w:hAnsi="Arial" w:cs="Arial"/>
        <w:sz w:val="16"/>
      </w:rPr>
      <w:t xml:space="preserve"> </w:t>
    </w:r>
    <w:r>
      <w:rPr>
        <w:rFonts w:ascii="Arial" w:eastAsia="Arial" w:hAnsi="Arial" w:cs="Arial"/>
        <w:sz w:val="16"/>
      </w:rPr>
      <w:tab/>
      <w:t xml:space="preserve"> </w:t>
    </w:r>
  </w:p>
  <w:p w14:paraId="03717C20" w14:textId="77777777" w:rsidR="007A3C99" w:rsidRDefault="00000000">
    <w:pPr>
      <w:spacing w:after="0"/>
      <w:ind w:left="1054"/>
    </w:pPr>
    <w:r>
      <w:t xml:space="preserve"> </w:t>
    </w:r>
    <w: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8216E" w14:textId="77777777" w:rsidR="007A3C99" w:rsidRDefault="00000000">
    <w:pPr>
      <w:spacing w:after="0"/>
      <w:ind w:left="310"/>
    </w:pPr>
    <w:r>
      <w:rPr>
        <w:rFonts w:ascii="Arial" w:eastAsia="Arial" w:hAnsi="Arial" w:cs="Arial"/>
        <w:sz w:val="16"/>
      </w:rPr>
      <w:t xml:space="preserve"> </w:t>
    </w:r>
    <w:r>
      <w:rPr>
        <w:rFonts w:ascii="Arial" w:eastAsia="Arial" w:hAnsi="Arial" w:cs="Arial"/>
        <w:sz w:val="16"/>
      </w:rPr>
      <w:tab/>
      <w:t xml:space="preserve"> </w:t>
    </w:r>
  </w:p>
  <w:p w14:paraId="31E724CC" w14:textId="77777777" w:rsidR="007A3C99" w:rsidRDefault="00000000">
    <w:pPr>
      <w:spacing w:after="0"/>
      <w:ind w:left="310"/>
    </w:pPr>
    <w:r>
      <w:rPr>
        <w:rFonts w:ascii="Arial" w:eastAsia="Arial" w:hAnsi="Arial" w:cs="Arial"/>
        <w:sz w:val="16"/>
      </w:rPr>
      <w:t xml:space="preserve"> </w:t>
    </w:r>
    <w:r>
      <w:rPr>
        <w:rFonts w:ascii="Arial" w:eastAsia="Arial" w:hAnsi="Arial" w:cs="Arial"/>
        <w:sz w:val="16"/>
      </w:rPr>
      <w:tab/>
      <w:t xml:space="preserve"> </w:t>
    </w:r>
  </w:p>
  <w:p w14:paraId="0B7B638E" w14:textId="77777777" w:rsidR="007A3C99" w:rsidRDefault="00000000">
    <w:pPr>
      <w:spacing w:after="0"/>
      <w:ind w:left="310"/>
    </w:pPr>
    <w:r>
      <w:rPr>
        <w:rFonts w:ascii="Arial" w:eastAsia="Arial" w:hAnsi="Arial" w:cs="Arial"/>
        <w:sz w:val="16"/>
      </w:rPr>
      <w:t xml:space="preserve"> </w:t>
    </w:r>
    <w:r>
      <w:rPr>
        <w:rFonts w:ascii="Arial" w:eastAsia="Arial" w:hAnsi="Arial" w:cs="Arial"/>
        <w:sz w:val="16"/>
      </w:rPr>
      <w:tab/>
      <w:t xml:space="preserve"> </w:t>
    </w:r>
  </w:p>
  <w:p w14:paraId="17A6EFF7" w14:textId="77777777" w:rsidR="007A3C99" w:rsidRDefault="00000000">
    <w:pPr>
      <w:spacing w:after="0"/>
      <w:ind w:left="310"/>
    </w:pPr>
    <w:r>
      <w:rPr>
        <w:rFonts w:ascii="Arial" w:eastAsia="Arial" w:hAnsi="Arial" w:cs="Arial"/>
        <w:sz w:val="16"/>
      </w:rPr>
      <w:t xml:space="preserve"> </w:t>
    </w:r>
    <w:r>
      <w:rPr>
        <w:rFonts w:ascii="Arial" w:eastAsia="Arial" w:hAnsi="Arial" w:cs="Arial"/>
        <w:sz w:val="16"/>
      </w:rPr>
      <w:tab/>
      <w:t xml:space="preserve"> </w:t>
    </w:r>
  </w:p>
  <w:p w14:paraId="7A50A51A" w14:textId="77777777" w:rsidR="007A3C99" w:rsidRDefault="00000000">
    <w:pPr>
      <w:tabs>
        <w:tab w:val="center" w:pos="715"/>
        <w:tab w:val="center" w:pos="2953"/>
      </w:tabs>
      <w:spacing w:after="0"/>
    </w:pPr>
    <w:r>
      <w:tab/>
    </w:r>
    <w:r>
      <w:rPr>
        <w:rFonts w:ascii="Arial" w:eastAsia="Arial" w:hAnsi="Arial" w:cs="Arial"/>
        <w:sz w:val="16"/>
      </w:rPr>
      <w:t xml:space="preserve">Aprobación </w:t>
    </w:r>
    <w:r>
      <w:rPr>
        <w:rFonts w:ascii="Arial" w:eastAsia="Arial" w:hAnsi="Arial" w:cs="Arial"/>
        <w:sz w:val="16"/>
      </w:rPr>
      <w:tab/>
      <w:t xml:space="preserve">2018/11/16 </w:t>
    </w:r>
  </w:p>
  <w:p w14:paraId="02DAD680" w14:textId="77777777" w:rsidR="007A3C99" w:rsidRDefault="00000000">
    <w:pPr>
      <w:tabs>
        <w:tab w:val="center" w:pos="720"/>
        <w:tab w:val="center" w:pos="2952"/>
      </w:tabs>
      <w:spacing w:after="0"/>
    </w:pPr>
    <w:r>
      <w:tab/>
    </w:r>
    <w:r>
      <w:rPr>
        <w:rFonts w:ascii="Arial" w:eastAsia="Arial" w:hAnsi="Arial" w:cs="Arial"/>
        <w:sz w:val="16"/>
      </w:rPr>
      <w:t xml:space="preserve">Publicación </w:t>
    </w:r>
    <w:r>
      <w:rPr>
        <w:rFonts w:ascii="Arial" w:eastAsia="Arial" w:hAnsi="Arial" w:cs="Arial"/>
        <w:sz w:val="16"/>
      </w:rPr>
      <w:tab/>
      <w:t xml:space="preserve">2019/01/23 </w:t>
    </w:r>
  </w:p>
  <w:p w14:paraId="2063B050" w14:textId="77777777" w:rsidR="007A3C99" w:rsidRDefault="00000000">
    <w:pPr>
      <w:tabs>
        <w:tab w:val="center" w:pos="571"/>
        <w:tab w:val="center" w:pos="3535"/>
      </w:tabs>
      <w:spacing w:after="3"/>
    </w:pPr>
    <w:r>
      <w:tab/>
    </w:r>
    <w:r>
      <w:rPr>
        <w:rFonts w:ascii="Arial" w:eastAsia="Arial" w:hAnsi="Arial" w:cs="Arial"/>
        <w:sz w:val="16"/>
      </w:rPr>
      <w:t xml:space="preserve">Expidió </w:t>
    </w:r>
    <w:r>
      <w:rPr>
        <w:rFonts w:ascii="Arial" w:eastAsia="Arial" w:hAnsi="Arial" w:cs="Arial"/>
        <w:sz w:val="16"/>
      </w:rPr>
      <w:tab/>
    </w:r>
    <w:proofErr w:type="gramStart"/>
    <w:r>
      <w:rPr>
        <w:rFonts w:ascii="Arial" w:eastAsia="Arial" w:hAnsi="Arial" w:cs="Arial"/>
        <w:sz w:val="16"/>
      </w:rPr>
      <w:t>Fiscalía General</w:t>
    </w:r>
    <w:proofErr w:type="gramEnd"/>
    <w:r>
      <w:rPr>
        <w:rFonts w:ascii="Arial" w:eastAsia="Arial" w:hAnsi="Arial" w:cs="Arial"/>
        <w:sz w:val="16"/>
      </w:rPr>
      <w:t xml:space="preserve"> del Estado  </w:t>
    </w:r>
  </w:p>
  <w:p w14:paraId="2B6FAF4E" w14:textId="77777777" w:rsidR="007A3C99" w:rsidRDefault="00000000">
    <w:pPr>
      <w:spacing w:after="0"/>
      <w:ind w:left="310"/>
    </w:pPr>
    <w:r>
      <w:rPr>
        <w:rFonts w:ascii="Arial" w:eastAsia="Arial" w:hAnsi="Arial" w:cs="Arial"/>
        <w:sz w:val="16"/>
      </w:rPr>
      <w:t xml:space="preserve">Periódico Oficial                      5670 “Tierra y Libertad” </w:t>
    </w:r>
  </w:p>
  <w:p w14:paraId="76A4FD54" w14:textId="77777777" w:rsidR="007A3C99" w:rsidRDefault="00000000">
    <w:pPr>
      <w:spacing w:after="63"/>
      <w:ind w:left="310"/>
    </w:pPr>
    <w:r>
      <w:rPr>
        <w:rFonts w:ascii="Arial" w:eastAsia="Arial" w:hAnsi="Arial" w:cs="Arial"/>
        <w:sz w:val="16"/>
      </w:rPr>
      <w:t xml:space="preserve"> </w:t>
    </w:r>
    <w:r>
      <w:rPr>
        <w:rFonts w:ascii="Arial" w:eastAsia="Arial" w:hAnsi="Arial" w:cs="Arial"/>
        <w:sz w:val="16"/>
      </w:rPr>
      <w:tab/>
      <w:t xml:space="preserve"> </w:t>
    </w:r>
  </w:p>
  <w:p w14:paraId="32976FFC" w14:textId="77777777" w:rsidR="007A3C99" w:rsidRDefault="00000000">
    <w:pPr>
      <w:spacing w:after="0"/>
      <w:ind w:left="1054"/>
    </w:pPr>
    <w:r>
      <w:t xml:space="preserve"> </w:t>
    </w:r>
    <w: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475E" w14:textId="77777777" w:rsidR="007A3C99" w:rsidRDefault="007A3C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32B1B" w14:textId="77777777" w:rsidR="007413A3" w:rsidRDefault="007413A3">
      <w:pPr>
        <w:spacing w:after="0" w:line="240" w:lineRule="auto"/>
      </w:pPr>
      <w:r>
        <w:separator/>
      </w:r>
    </w:p>
  </w:footnote>
  <w:footnote w:type="continuationSeparator" w:id="0">
    <w:p w14:paraId="0F610115" w14:textId="77777777" w:rsidR="007413A3" w:rsidRDefault="00741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D652D" w14:textId="77777777" w:rsidR="007A3C99" w:rsidRDefault="00000000">
    <w:pPr>
      <w:spacing w:after="139"/>
      <w:ind w:right="162"/>
      <w:jc w:val="right"/>
    </w:pPr>
    <w:r>
      <w:rPr>
        <w:rFonts w:ascii="Arial" w:eastAsia="Arial" w:hAnsi="Arial" w:cs="Arial"/>
        <w:sz w:val="14"/>
      </w:rPr>
      <w:t xml:space="preserve">Acuerdo 08/2018 del </w:t>
    </w:r>
    <w:proofErr w:type="gramStart"/>
    <w:r>
      <w:rPr>
        <w:rFonts w:ascii="Arial" w:eastAsia="Arial" w:hAnsi="Arial" w:cs="Arial"/>
        <w:sz w:val="14"/>
      </w:rPr>
      <w:t>Fiscal General</w:t>
    </w:r>
    <w:proofErr w:type="gramEnd"/>
    <w:r>
      <w:rPr>
        <w:rFonts w:ascii="Arial" w:eastAsia="Arial" w:hAnsi="Arial" w:cs="Arial"/>
        <w:sz w:val="14"/>
      </w:rPr>
      <w:t xml:space="preserve"> del Estado de Morelos por el que se designa al Titular de la Coordinación General Jurídica para representar, e </w:t>
    </w:r>
  </w:p>
  <w:p w14:paraId="36BF5939" w14:textId="77777777" w:rsidR="007A3C99" w:rsidRDefault="00000000">
    <w:pPr>
      <w:spacing w:after="46" w:line="311" w:lineRule="auto"/>
      <w:ind w:left="1054"/>
      <w:jc w:val="both"/>
    </w:pPr>
    <w:r>
      <w:rPr>
        <w:noProof/>
      </w:rPr>
      <mc:AlternateContent>
        <mc:Choice Requires="wpg">
          <w:drawing>
            <wp:anchor distT="0" distB="0" distL="114300" distR="114300" simplePos="0" relativeHeight="251658240" behindDoc="1" locked="0" layoutInCell="1" allowOverlap="1" wp14:anchorId="10E88287" wp14:editId="42E429DE">
              <wp:simplePos x="0" y="0"/>
              <wp:positionH relativeFrom="page">
                <wp:posOffset>516890</wp:posOffset>
              </wp:positionH>
              <wp:positionV relativeFrom="page">
                <wp:posOffset>258445</wp:posOffset>
              </wp:positionV>
              <wp:extent cx="6797675" cy="904240"/>
              <wp:effectExtent l="0" t="0" r="0" b="0"/>
              <wp:wrapNone/>
              <wp:docPr id="8367" name="Group 8367"/>
              <wp:cNvGraphicFramePr/>
              <a:graphic xmlns:a="http://schemas.openxmlformats.org/drawingml/2006/main">
                <a:graphicData uri="http://schemas.microsoft.com/office/word/2010/wordprocessingGroup">
                  <wpg:wgp>
                    <wpg:cNvGrpSpPr/>
                    <wpg:grpSpPr>
                      <a:xfrm>
                        <a:off x="0" y="0"/>
                        <a:ext cx="6797675" cy="904240"/>
                        <a:chOff x="0" y="0"/>
                        <a:chExt cx="6797675" cy="904240"/>
                      </a:xfrm>
                    </wpg:grpSpPr>
                    <pic:pic xmlns:pic="http://schemas.openxmlformats.org/drawingml/2006/picture">
                      <pic:nvPicPr>
                        <pic:cNvPr id="8368" name="Picture 8368"/>
                        <pic:cNvPicPr/>
                      </pic:nvPicPr>
                      <pic:blipFill>
                        <a:blip r:embed="rId1"/>
                        <a:stretch>
                          <a:fillRect/>
                        </a:stretch>
                      </pic:blipFill>
                      <pic:spPr>
                        <a:xfrm>
                          <a:off x="0" y="0"/>
                          <a:ext cx="794385" cy="904240"/>
                        </a:xfrm>
                        <a:prstGeom prst="rect">
                          <a:avLst/>
                        </a:prstGeom>
                      </pic:spPr>
                    </pic:pic>
                    <pic:pic xmlns:pic="http://schemas.openxmlformats.org/drawingml/2006/picture">
                      <pic:nvPicPr>
                        <pic:cNvPr id="8369" name="Picture 8369"/>
                        <pic:cNvPicPr/>
                      </pic:nvPicPr>
                      <pic:blipFill>
                        <a:blip r:embed="rId2"/>
                        <a:stretch>
                          <a:fillRect/>
                        </a:stretch>
                      </pic:blipFill>
                      <pic:spPr>
                        <a:xfrm>
                          <a:off x="879475" y="501650"/>
                          <a:ext cx="5918200" cy="38735"/>
                        </a:xfrm>
                        <a:prstGeom prst="rect">
                          <a:avLst/>
                        </a:prstGeom>
                      </pic:spPr>
                    </pic:pic>
                  </wpg:wgp>
                </a:graphicData>
              </a:graphic>
            </wp:anchor>
          </w:drawing>
        </mc:Choice>
        <mc:Fallback xmlns:a="http://schemas.openxmlformats.org/drawingml/2006/main">
          <w:pict>
            <v:group id="Group 8367" style="width:535.25pt;height:71.2pt;position:absolute;z-index:-2147483648;mso-position-horizontal-relative:page;mso-position-horizontal:absolute;margin-left:40.7pt;mso-position-vertical-relative:page;margin-top:20.35pt;" coordsize="67976,9042">
              <v:shape id="Picture 8368" style="position:absolute;width:7943;height:9042;left:0;top:0;" filled="f">
                <v:imagedata r:id="rId8"/>
              </v:shape>
              <v:shape id="Picture 8369" style="position:absolute;width:59182;height:387;left:8794;top:5016;" filled="f">
                <v:imagedata r:id="rId9"/>
              </v:shape>
            </v:group>
          </w:pict>
        </mc:Fallback>
      </mc:AlternateContent>
    </w:r>
    <w:r>
      <w:rPr>
        <w:sz w:val="34"/>
        <w:vertAlign w:val="subscript"/>
      </w:rPr>
      <w:t xml:space="preserve"> </w:t>
    </w:r>
    <w:r>
      <w:rPr>
        <w:rFonts w:ascii="Arial" w:eastAsia="Arial" w:hAnsi="Arial" w:cs="Arial"/>
        <w:sz w:val="14"/>
      </w:rPr>
      <w:t xml:space="preserve">intervenir en los asuntos jurídicos en que sea parte el Fiscal General, las unidades administrativas, así como los </w:t>
    </w:r>
    <w:proofErr w:type="spellStart"/>
    <w:r>
      <w:rPr>
        <w:rFonts w:ascii="Arial" w:eastAsia="Arial" w:hAnsi="Arial" w:cs="Arial"/>
        <w:sz w:val="14"/>
      </w:rPr>
      <w:t>servidoresGeneral</w:t>
    </w:r>
    <w:proofErr w:type="spellEnd"/>
    <w:r>
      <w:rPr>
        <w:rFonts w:ascii="Arial" w:eastAsia="Arial" w:hAnsi="Arial" w:cs="Arial"/>
        <w:sz w:val="14"/>
      </w:rPr>
      <w:t xml:space="preserve">, y se delegan facultades para suscribir convenios a nombre de la fiscalía general del estado ante autoridades </w:t>
    </w:r>
    <w:proofErr w:type="gramStart"/>
    <w:r>
      <w:rPr>
        <w:rFonts w:ascii="Arial" w:eastAsia="Arial" w:hAnsi="Arial" w:cs="Arial"/>
        <w:sz w:val="14"/>
      </w:rPr>
      <w:t>jurisdiccionales,  públicos</w:t>
    </w:r>
    <w:proofErr w:type="gramEnd"/>
    <w:r>
      <w:rPr>
        <w:rFonts w:ascii="Arial" w:eastAsia="Arial" w:hAnsi="Arial" w:cs="Arial"/>
        <w:sz w:val="14"/>
      </w:rPr>
      <w:t xml:space="preserve"> de la Fiscalía </w:t>
    </w:r>
    <w:r>
      <w:t xml:space="preserve"> </w:t>
    </w:r>
    <w:r>
      <w:rPr>
        <w:rFonts w:ascii="Arial" w:eastAsia="Arial" w:hAnsi="Arial" w:cs="Arial"/>
        <w:sz w:val="14"/>
      </w:rPr>
      <w:t xml:space="preserve">administrativas y del trabajo </w:t>
    </w:r>
  </w:p>
  <w:p w14:paraId="65CEAC6E" w14:textId="77777777" w:rsidR="007A3C99" w:rsidRDefault="00000000">
    <w:pPr>
      <w:tabs>
        <w:tab w:val="center" w:pos="1054"/>
        <w:tab w:val="center" w:pos="3502"/>
        <w:tab w:val="center" w:pos="9890"/>
      </w:tabs>
      <w:spacing w:after="0"/>
    </w:pPr>
    <w:r>
      <w:tab/>
      <w:t xml:space="preserve"> </w:t>
    </w:r>
    <w:r>
      <w:tab/>
    </w:r>
    <w:r>
      <w:rPr>
        <w:rFonts w:ascii="Arial" w:eastAsia="Arial" w:hAnsi="Arial" w:cs="Arial"/>
        <w:sz w:val="14"/>
      </w:rPr>
      <w:t xml:space="preserve">Consejería Jurídica del Poder Ejecutivo del Estado de Morelos. </w:t>
    </w:r>
    <w:r>
      <w:rPr>
        <w:rFonts w:ascii="Arial" w:eastAsia="Arial" w:hAnsi="Arial" w:cs="Arial"/>
        <w:sz w:val="14"/>
      </w:rPr>
      <w:tab/>
      <w:t>Última Reforma: Texto original</w:t>
    </w:r>
    <w:r>
      <w:rPr>
        <w:rFonts w:ascii="Arial" w:eastAsia="Arial" w:hAnsi="Arial" w:cs="Arial"/>
        <w:sz w:val="16"/>
      </w:rPr>
      <w:t xml:space="preserve"> </w:t>
    </w:r>
  </w:p>
  <w:p w14:paraId="44B9F82A" w14:textId="77777777" w:rsidR="007A3C99" w:rsidRDefault="00000000">
    <w:pPr>
      <w:spacing w:after="0"/>
      <w:ind w:left="1544"/>
    </w:pPr>
    <w:r>
      <w:rPr>
        <w:rFonts w:ascii="Arial" w:eastAsia="Arial" w:hAnsi="Arial" w:cs="Arial"/>
        <w:sz w:val="14"/>
      </w:rPr>
      <w:t xml:space="preserve">Dirección General de Legislación. </w:t>
    </w:r>
  </w:p>
  <w:p w14:paraId="2D7234EE" w14:textId="77777777" w:rsidR="007A3C99" w:rsidRDefault="00000000">
    <w:pPr>
      <w:spacing w:after="0"/>
      <w:ind w:left="1544"/>
    </w:pPr>
    <w:r>
      <w:rPr>
        <w:rFonts w:ascii="Arial" w:eastAsia="Arial" w:hAnsi="Arial" w:cs="Arial"/>
        <w:sz w:val="14"/>
      </w:rPr>
      <w:t xml:space="preserve">Subdirección de </w:t>
    </w:r>
    <w:proofErr w:type="spellStart"/>
    <w:r>
      <w:rPr>
        <w:rFonts w:ascii="Arial" w:eastAsia="Arial" w:hAnsi="Arial" w:cs="Arial"/>
        <w:sz w:val="14"/>
      </w:rPr>
      <w:t>Jurismática</w:t>
    </w:r>
    <w:proofErr w:type="spellEnd"/>
    <w:r>
      <w:rPr>
        <w:rFonts w:ascii="Arial" w:eastAsia="Arial" w:hAnsi="Arial" w:cs="Arial"/>
        <w:sz w:val="14"/>
      </w:rPr>
      <w:t xml:space="preserve">. </w:t>
    </w:r>
  </w:p>
  <w:p w14:paraId="116567DB" w14:textId="77777777" w:rsidR="007A3C99" w:rsidRDefault="00000000">
    <w:r>
      <w:rPr>
        <w:noProof/>
      </w:rPr>
      <mc:AlternateContent>
        <mc:Choice Requires="wpg">
          <w:drawing>
            <wp:anchor distT="0" distB="0" distL="114300" distR="114300" simplePos="0" relativeHeight="251659264" behindDoc="1" locked="0" layoutInCell="1" allowOverlap="1" wp14:anchorId="462705A9" wp14:editId="62110054">
              <wp:simplePos x="0" y="0"/>
              <wp:positionH relativeFrom="page">
                <wp:posOffset>0</wp:posOffset>
              </wp:positionH>
              <wp:positionV relativeFrom="page">
                <wp:posOffset>0</wp:posOffset>
              </wp:positionV>
              <wp:extent cx="1" cy="1"/>
              <wp:effectExtent l="0" t="0" r="0" b="0"/>
              <wp:wrapNone/>
              <wp:docPr id="8388" name="Group 838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8388"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0CEFD" w14:textId="77777777" w:rsidR="007A3C99" w:rsidRDefault="00000000">
    <w:pPr>
      <w:spacing w:after="139"/>
      <w:ind w:right="162"/>
      <w:jc w:val="right"/>
    </w:pPr>
    <w:r>
      <w:rPr>
        <w:rFonts w:ascii="Arial" w:eastAsia="Arial" w:hAnsi="Arial" w:cs="Arial"/>
        <w:sz w:val="14"/>
      </w:rPr>
      <w:t xml:space="preserve">Acuerdo 08/2018 del </w:t>
    </w:r>
    <w:proofErr w:type="gramStart"/>
    <w:r>
      <w:rPr>
        <w:rFonts w:ascii="Arial" w:eastAsia="Arial" w:hAnsi="Arial" w:cs="Arial"/>
        <w:sz w:val="14"/>
      </w:rPr>
      <w:t>Fiscal General</w:t>
    </w:r>
    <w:proofErr w:type="gramEnd"/>
    <w:r>
      <w:rPr>
        <w:rFonts w:ascii="Arial" w:eastAsia="Arial" w:hAnsi="Arial" w:cs="Arial"/>
        <w:sz w:val="14"/>
      </w:rPr>
      <w:t xml:space="preserve"> del Estado de Morelos por el que se designa al Titular de la Coordinación General Jurídica para representar, e </w:t>
    </w:r>
  </w:p>
  <w:p w14:paraId="66518BF6" w14:textId="77777777" w:rsidR="007A3C99" w:rsidRDefault="00000000">
    <w:pPr>
      <w:spacing w:after="46" w:line="311" w:lineRule="auto"/>
      <w:ind w:left="1054"/>
      <w:jc w:val="both"/>
    </w:pPr>
    <w:r>
      <w:rPr>
        <w:noProof/>
      </w:rPr>
      <mc:AlternateContent>
        <mc:Choice Requires="wpg">
          <w:drawing>
            <wp:anchor distT="0" distB="0" distL="114300" distR="114300" simplePos="0" relativeHeight="251660288" behindDoc="1" locked="0" layoutInCell="1" allowOverlap="1" wp14:anchorId="414691D9" wp14:editId="4B560AEC">
              <wp:simplePos x="0" y="0"/>
              <wp:positionH relativeFrom="page">
                <wp:posOffset>516890</wp:posOffset>
              </wp:positionH>
              <wp:positionV relativeFrom="page">
                <wp:posOffset>258445</wp:posOffset>
              </wp:positionV>
              <wp:extent cx="6797675" cy="904240"/>
              <wp:effectExtent l="0" t="0" r="0" b="0"/>
              <wp:wrapNone/>
              <wp:docPr id="8263" name="Group 8263"/>
              <wp:cNvGraphicFramePr/>
              <a:graphic xmlns:a="http://schemas.openxmlformats.org/drawingml/2006/main">
                <a:graphicData uri="http://schemas.microsoft.com/office/word/2010/wordprocessingGroup">
                  <wpg:wgp>
                    <wpg:cNvGrpSpPr/>
                    <wpg:grpSpPr>
                      <a:xfrm>
                        <a:off x="0" y="0"/>
                        <a:ext cx="6797675" cy="904240"/>
                        <a:chOff x="0" y="0"/>
                        <a:chExt cx="6797675" cy="904240"/>
                      </a:xfrm>
                    </wpg:grpSpPr>
                    <pic:pic xmlns:pic="http://schemas.openxmlformats.org/drawingml/2006/picture">
                      <pic:nvPicPr>
                        <pic:cNvPr id="8264" name="Picture 8264"/>
                        <pic:cNvPicPr/>
                      </pic:nvPicPr>
                      <pic:blipFill>
                        <a:blip r:embed="rId1"/>
                        <a:stretch>
                          <a:fillRect/>
                        </a:stretch>
                      </pic:blipFill>
                      <pic:spPr>
                        <a:xfrm>
                          <a:off x="0" y="0"/>
                          <a:ext cx="794385" cy="904240"/>
                        </a:xfrm>
                        <a:prstGeom prst="rect">
                          <a:avLst/>
                        </a:prstGeom>
                      </pic:spPr>
                    </pic:pic>
                    <pic:pic xmlns:pic="http://schemas.openxmlformats.org/drawingml/2006/picture">
                      <pic:nvPicPr>
                        <pic:cNvPr id="8265" name="Picture 8265"/>
                        <pic:cNvPicPr/>
                      </pic:nvPicPr>
                      <pic:blipFill>
                        <a:blip r:embed="rId2"/>
                        <a:stretch>
                          <a:fillRect/>
                        </a:stretch>
                      </pic:blipFill>
                      <pic:spPr>
                        <a:xfrm>
                          <a:off x="879475" y="501650"/>
                          <a:ext cx="5918200" cy="38735"/>
                        </a:xfrm>
                        <a:prstGeom prst="rect">
                          <a:avLst/>
                        </a:prstGeom>
                      </pic:spPr>
                    </pic:pic>
                  </wpg:wgp>
                </a:graphicData>
              </a:graphic>
            </wp:anchor>
          </w:drawing>
        </mc:Choice>
        <mc:Fallback xmlns:a="http://schemas.openxmlformats.org/drawingml/2006/main">
          <w:pict>
            <v:group id="Group 8263" style="width:535.25pt;height:71.2pt;position:absolute;z-index:-2147483648;mso-position-horizontal-relative:page;mso-position-horizontal:absolute;margin-left:40.7pt;mso-position-vertical-relative:page;margin-top:20.35pt;" coordsize="67976,9042">
              <v:shape id="Picture 8264" style="position:absolute;width:7943;height:9042;left:0;top:0;" filled="f">
                <v:imagedata r:id="rId8"/>
              </v:shape>
              <v:shape id="Picture 8265" style="position:absolute;width:59182;height:387;left:8794;top:5016;" filled="f">
                <v:imagedata r:id="rId9"/>
              </v:shape>
            </v:group>
          </w:pict>
        </mc:Fallback>
      </mc:AlternateContent>
    </w:r>
    <w:r>
      <w:rPr>
        <w:sz w:val="34"/>
        <w:vertAlign w:val="subscript"/>
      </w:rPr>
      <w:t xml:space="preserve"> </w:t>
    </w:r>
    <w:r>
      <w:rPr>
        <w:rFonts w:ascii="Arial" w:eastAsia="Arial" w:hAnsi="Arial" w:cs="Arial"/>
        <w:sz w:val="14"/>
      </w:rPr>
      <w:t xml:space="preserve">intervenir en los asuntos jurídicos en que sea parte el Fiscal General, las unidades administrativas, así como los </w:t>
    </w:r>
    <w:proofErr w:type="spellStart"/>
    <w:r>
      <w:rPr>
        <w:rFonts w:ascii="Arial" w:eastAsia="Arial" w:hAnsi="Arial" w:cs="Arial"/>
        <w:sz w:val="14"/>
      </w:rPr>
      <w:t>servidoresGeneral</w:t>
    </w:r>
    <w:proofErr w:type="spellEnd"/>
    <w:r>
      <w:rPr>
        <w:rFonts w:ascii="Arial" w:eastAsia="Arial" w:hAnsi="Arial" w:cs="Arial"/>
        <w:sz w:val="14"/>
      </w:rPr>
      <w:t xml:space="preserve">, y se delegan facultades para suscribir convenios a nombre de la fiscalía general del estado ante autoridades </w:t>
    </w:r>
    <w:proofErr w:type="gramStart"/>
    <w:r>
      <w:rPr>
        <w:rFonts w:ascii="Arial" w:eastAsia="Arial" w:hAnsi="Arial" w:cs="Arial"/>
        <w:sz w:val="14"/>
      </w:rPr>
      <w:t>jurisdiccionales,  públicos</w:t>
    </w:r>
    <w:proofErr w:type="gramEnd"/>
    <w:r>
      <w:rPr>
        <w:rFonts w:ascii="Arial" w:eastAsia="Arial" w:hAnsi="Arial" w:cs="Arial"/>
        <w:sz w:val="14"/>
      </w:rPr>
      <w:t xml:space="preserve"> de la Fiscalía </w:t>
    </w:r>
    <w:r>
      <w:t xml:space="preserve"> </w:t>
    </w:r>
    <w:r>
      <w:rPr>
        <w:rFonts w:ascii="Arial" w:eastAsia="Arial" w:hAnsi="Arial" w:cs="Arial"/>
        <w:sz w:val="14"/>
      </w:rPr>
      <w:t xml:space="preserve">administrativas y del trabajo </w:t>
    </w:r>
  </w:p>
  <w:p w14:paraId="61734437" w14:textId="77777777" w:rsidR="007A3C99" w:rsidRDefault="00000000">
    <w:pPr>
      <w:tabs>
        <w:tab w:val="center" w:pos="1054"/>
        <w:tab w:val="center" w:pos="3502"/>
        <w:tab w:val="center" w:pos="9890"/>
      </w:tabs>
      <w:spacing w:after="0"/>
    </w:pPr>
    <w:r>
      <w:tab/>
      <w:t xml:space="preserve"> </w:t>
    </w:r>
    <w:r>
      <w:tab/>
    </w:r>
    <w:r>
      <w:rPr>
        <w:rFonts w:ascii="Arial" w:eastAsia="Arial" w:hAnsi="Arial" w:cs="Arial"/>
        <w:sz w:val="14"/>
      </w:rPr>
      <w:t xml:space="preserve">Consejería Jurídica del Poder Ejecutivo del Estado de Morelos. </w:t>
    </w:r>
    <w:r>
      <w:rPr>
        <w:rFonts w:ascii="Arial" w:eastAsia="Arial" w:hAnsi="Arial" w:cs="Arial"/>
        <w:sz w:val="14"/>
      </w:rPr>
      <w:tab/>
      <w:t>Última Reforma: Texto original</w:t>
    </w:r>
    <w:r>
      <w:rPr>
        <w:rFonts w:ascii="Arial" w:eastAsia="Arial" w:hAnsi="Arial" w:cs="Arial"/>
        <w:sz w:val="16"/>
      </w:rPr>
      <w:t xml:space="preserve"> </w:t>
    </w:r>
  </w:p>
  <w:p w14:paraId="1E0CE8BF" w14:textId="77777777" w:rsidR="007A3C99" w:rsidRDefault="00000000">
    <w:pPr>
      <w:spacing w:after="0"/>
      <w:ind w:left="1544"/>
    </w:pPr>
    <w:r>
      <w:rPr>
        <w:rFonts w:ascii="Arial" w:eastAsia="Arial" w:hAnsi="Arial" w:cs="Arial"/>
        <w:sz w:val="14"/>
      </w:rPr>
      <w:t xml:space="preserve">Dirección General de Legislación. </w:t>
    </w:r>
  </w:p>
  <w:p w14:paraId="7049970A" w14:textId="77777777" w:rsidR="007A3C99" w:rsidRDefault="00000000">
    <w:pPr>
      <w:spacing w:after="0"/>
      <w:ind w:left="1544"/>
    </w:pPr>
    <w:r>
      <w:rPr>
        <w:rFonts w:ascii="Arial" w:eastAsia="Arial" w:hAnsi="Arial" w:cs="Arial"/>
        <w:sz w:val="14"/>
      </w:rPr>
      <w:t xml:space="preserve">Subdirección de </w:t>
    </w:r>
    <w:proofErr w:type="spellStart"/>
    <w:r>
      <w:rPr>
        <w:rFonts w:ascii="Arial" w:eastAsia="Arial" w:hAnsi="Arial" w:cs="Arial"/>
        <w:sz w:val="14"/>
      </w:rPr>
      <w:t>Jurismática</w:t>
    </w:r>
    <w:proofErr w:type="spellEnd"/>
    <w:r>
      <w:rPr>
        <w:rFonts w:ascii="Arial" w:eastAsia="Arial" w:hAnsi="Arial" w:cs="Arial"/>
        <w:sz w:val="14"/>
      </w:rPr>
      <w:t xml:space="preserve">. </w:t>
    </w:r>
  </w:p>
  <w:p w14:paraId="5234488D" w14:textId="77777777" w:rsidR="007A3C99" w:rsidRDefault="00000000">
    <w:r>
      <w:rPr>
        <w:noProof/>
      </w:rPr>
      <mc:AlternateContent>
        <mc:Choice Requires="wpg">
          <w:drawing>
            <wp:anchor distT="0" distB="0" distL="114300" distR="114300" simplePos="0" relativeHeight="251661312" behindDoc="1" locked="0" layoutInCell="1" allowOverlap="1" wp14:anchorId="3EEDD873" wp14:editId="45959004">
              <wp:simplePos x="0" y="0"/>
              <wp:positionH relativeFrom="page">
                <wp:posOffset>0</wp:posOffset>
              </wp:positionH>
              <wp:positionV relativeFrom="page">
                <wp:posOffset>0</wp:posOffset>
              </wp:positionV>
              <wp:extent cx="1" cy="1"/>
              <wp:effectExtent l="0" t="0" r="0" b="0"/>
              <wp:wrapNone/>
              <wp:docPr id="8284" name="Group 828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8284"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AAF2C" w14:textId="77777777" w:rsidR="007A3C99" w:rsidRDefault="00000000">
    <w:pPr>
      <w:spacing w:after="0"/>
      <w:ind w:left="-648" w:right="9453"/>
    </w:pPr>
    <w:r>
      <w:rPr>
        <w:noProof/>
      </w:rPr>
      <mc:AlternateContent>
        <mc:Choice Requires="wpg">
          <w:drawing>
            <wp:anchor distT="0" distB="0" distL="114300" distR="114300" simplePos="0" relativeHeight="251662336" behindDoc="0" locked="0" layoutInCell="1" allowOverlap="1" wp14:anchorId="15C2B3EF" wp14:editId="697DA06D">
              <wp:simplePos x="0" y="0"/>
              <wp:positionH relativeFrom="page">
                <wp:posOffset>581025</wp:posOffset>
              </wp:positionH>
              <wp:positionV relativeFrom="page">
                <wp:posOffset>258445</wp:posOffset>
              </wp:positionV>
              <wp:extent cx="794385" cy="904240"/>
              <wp:effectExtent l="0" t="0" r="0" b="0"/>
              <wp:wrapSquare wrapText="bothSides"/>
              <wp:docPr id="8235" name="Group 8235"/>
              <wp:cNvGraphicFramePr/>
              <a:graphic xmlns:a="http://schemas.openxmlformats.org/drawingml/2006/main">
                <a:graphicData uri="http://schemas.microsoft.com/office/word/2010/wordprocessingGroup">
                  <wpg:wgp>
                    <wpg:cNvGrpSpPr/>
                    <wpg:grpSpPr>
                      <a:xfrm>
                        <a:off x="0" y="0"/>
                        <a:ext cx="794385" cy="904240"/>
                        <a:chOff x="0" y="0"/>
                        <a:chExt cx="794385" cy="904240"/>
                      </a:xfrm>
                    </wpg:grpSpPr>
                    <pic:pic xmlns:pic="http://schemas.openxmlformats.org/drawingml/2006/picture">
                      <pic:nvPicPr>
                        <pic:cNvPr id="8236" name="Picture 8236"/>
                        <pic:cNvPicPr/>
                      </pic:nvPicPr>
                      <pic:blipFill>
                        <a:blip r:embed="rId1"/>
                        <a:stretch>
                          <a:fillRect/>
                        </a:stretch>
                      </pic:blipFill>
                      <pic:spPr>
                        <a:xfrm>
                          <a:off x="0" y="0"/>
                          <a:ext cx="794385" cy="904240"/>
                        </a:xfrm>
                        <a:prstGeom prst="rect">
                          <a:avLst/>
                        </a:prstGeom>
                      </pic:spPr>
                    </pic:pic>
                    <wps:wsp>
                      <wps:cNvPr id="8237" name="Rectangle 8237"/>
                      <wps:cNvSpPr/>
                      <wps:spPr>
                        <a:xfrm>
                          <a:off x="499796" y="217042"/>
                          <a:ext cx="42144" cy="189937"/>
                        </a:xfrm>
                        <a:prstGeom prst="rect">
                          <a:avLst/>
                        </a:prstGeom>
                        <a:ln>
                          <a:noFill/>
                        </a:ln>
                      </wps:spPr>
                      <wps:txbx>
                        <w:txbxContent>
                          <w:p w14:paraId="08FC754A" w14:textId="77777777" w:rsidR="007A3C99" w:rsidRDefault="00000000">
                            <w:r>
                              <w:t xml:space="preserve"> </w:t>
                            </w:r>
                          </w:p>
                        </w:txbxContent>
                      </wps:txbx>
                      <wps:bodyPr horzOverflow="overflow" vert="horz" lIns="0" tIns="0" rIns="0" bIns="0" rtlCol="0">
                        <a:noAutofit/>
                      </wps:bodyPr>
                    </wps:wsp>
                    <wps:wsp>
                      <wps:cNvPr id="8238" name="Rectangle 8238"/>
                      <wps:cNvSpPr/>
                      <wps:spPr>
                        <a:xfrm>
                          <a:off x="499796" y="387730"/>
                          <a:ext cx="42144" cy="189937"/>
                        </a:xfrm>
                        <a:prstGeom prst="rect">
                          <a:avLst/>
                        </a:prstGeom>
                        <a:ln>
                          <a:noFill/>
                        </a:ln>
                      </wps:spPr>
                      <wps:txbx>
                        <w:txbxContent>
                          <w:p w14:paraId="34DE2AE8" w14:textId="77777777" w:rsidR="007A3C99" w:rsidRDefault="00000000">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8235" style="width:62.55pt;height:71.2pt;position:absolute;mso-position-horizontal-relative:page;mso-position-horizontal:absolute;margin-left:45.75pt;mso-position-vertical-relative:page;margin-top:20.35pt;" coordsize="7943,9042">
              <v:shape id="Picture 8236" style="position:absolute;width:7943;height:9042;left:0;top:0;" filled="f">
                <v:imagedata r:id="rId8"/>
              </v:shape>
              <v:rect id="Rectangle 8237" style="position:absolute;width:421;height:1899;left:4997;top:2170;" filled="f" stroked="f">
                <v:textbox inset="0,0,0,0">
                  <w:txbxContent>
                    <w:p>
                      <w:pPr>
                        <w:spacing w:before="0" w:after="160" w:line="259" w:lineRule="auto"/>
                      </w:pPr>
                      <w:r>
                        <w:rPr>
                          <w:rFonts w:cs="Calibri" w:hAnsi="Calibri" w:eastAsia="Calibri" w:ascii="Calibri"/>
                          <w:sz w:val="22"/>
                        </w:rPr>
                        <w:t xml:space="preserve"> </w:t>
                      </w:r>
                    </w:p>
                  </w:txbxContent>
                </v:textbox>
              </v:rect>
              <v:rect id="Rectangle 8238" style="position:absolute;width:421;height:1899;left:4997;top:3877;" filled="f" stroked="f">
                <v:textbox inset="0,0,0,0">
                  <w:txbxContent>
                    <w:p>
                      <w:pPr>
                        <w:spacing w:before="0" w:after="160" w:line="259" w:lineRule="auto"/>
                      </w:pPr>
                      <w:r>
                        <w:rPr>
                          <w:rFonts w:cs="Calibri" w:hAnsi="Calibri" w:eastAsia="Calibri" w:ascii="Calibri"/>
                          <w:sz w:val="22"/>
                        </w:rPr>
                        <w:t xml:space="preserve"> </w:t>
                      </w:r>
                    </w:p>
                  </w:txbxContent>
                </v:textbox>
              </v:rect>
              <w10:wrap type="square"/>
            </v:group>
          </w:pict>
        </mc:Fallback>
      </mc:AlternateContent>
    </w:r>
  </w:p>
  <w:p w14:paraId="4D3F1981" w14:textId="77777777" w:rsidR="007A3C99" w:rsidRDefault="00000000">
    <w:r>
      <w:rPr>
        <w:noProof/>
      </w:rPr>
      <mc:AlternateContent>
        <mc:Choice Requires="wpg">
          <w:drawing>
            <wp:anchor distT="0" distB="0" distL="114300" distR="114300" simplePos="0" relativeHeight="251663360" behindDoc="1" locked="0" layoutInCell="1" allowOverlap="1" wp14:anchorId="1380762D" wp14:editId="42426A80">
              <wp:simplePos x="0" y="0"/>
              <wp:positionH relativeFrom="page">
                <wp:posOffset>1502410</wp:posOffset>
              </wp:positionH>
              <wp:positionV relativeFrom="page">
                <wp:posOffset>760730</wp:posOffset>
              </wp:positionV>
              <wp:extent cx="5918200" cy="38735"/>
              <wp:effectExtent l="0" t="0" r="0" b="0"/>
              <wp:wrapNone/>
              <wp:docPr id="8239" name="Group 8239"/>
              <wp:cNvGraphicFramePr/>
              <a:graphic xmlns:a="http://schemas.openxmlformats.org/drawingml/2006/main">
                <a:graphicData uri="http://schemas.microsoft.com/office/word/2010/wordprocessingGroup">
                  <wpg:wgp>
                    <wpg:cNvGrpSpPr/>
                    <wpg:grpSpPr>
                      <a:xfrm>
                        <a:off x="0" y="0"/>
                        <a:ext cx="5918200" cy="38735"/>
                        <a:chOff x="0" y="0"/>
                        <a:chExt cx="5918200" cy="38735"/>
                      </a:xfrm>
                    </wpg:grpSpPr>
                    <pic:pic xmlns:pic="http://schemas.openxmlformats.org/drawingml/2006/picture">
                      <pic:nvPicPr>
                        <pic:cNvPr id="8240" name="Picture 8240"/>
                        <pic:cNvPicPr/>
                      </pic:nvPicPr>
                      <pic:blipFill>
                        <a:blip r:embed="rId9"/>
                        <a:stretch>
                          <a:fillRect/>
                        </a:stretch>
                      </pic:blipFill>
                      <pic:spPr>
                        <a:xfrm>
                          <a:off x="0" y="0"/>
                          <a:ext cx="5918200" cy="38735"/>
                        </a:xfrm>
                        <a:prstGeom prst="rect">
                          <a:avLst/>
                        </a:prstGeom>
                      </pic:spPr>
                    </pic:pic>
                  </wpg:wgp>
                </a:graphicData>
              </a:graphic>
            </wp:anchor>
          </w:drawing>
        </mc:Choice>
        <mc:Fallback xmlns:a="http://schemas.openxmlformats.org/drawingml/2006/main">
          <w:pict>
            <v:group id="Group 8239" style="width:466pt;height:3.05pt;position:absolute;z-index:-2147483648;mso-position-horizontal-relative:page;mso-position-horizontal:absolute;margin-left:118.3pt;mso-position-vertical-relative:page;margin-top:59.9pt;" coordsize="59182,387">
              <v:shape id="Picture 8240" style="position:absolute;width:59182;height:387;left:0;top:0;" filled="f">
                <v:imagedata r:id="rId10"/>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C99"/>
    <w:rsid w:val="002F5B29"/>
    <w:rsid w:val="007413A3"/>
    <w:rsid w:val="007A3C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F4F57"/>
  <w15:docId w15:val="{6AF0DFE3-677C-455C-94DF-BB7BCB565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0.jpg"/><Relationship Id="rId2" Type="http://schemas.openxmlformats.org/officeDocument/2006/relationships/image" Target="media/image3.jpg"/><Relationship Id="rId1" Type="http://schemas.openxmlformats.org/officeDocument/2006/relationships/image" Target="media/image2.jpg"/><Relationship Id="rId9" Type="http://schemas.openxmlformats.org/officeDocument/2006/relationships/image" Target="media/image10.jpg"/></Relationships>
</file>

<file path=word/_rels/header2.xml.rels><?xml version="1.0" encoding="UTF-8" standalone="yes"?>
<Relationships xmlns="http://schemas.openxmlformats.org/package/2006/relationships"><Relationship Id="rId8" Type="http://schemas.openxmlformats.org/officeDocument/2006/relationships/image" Target="media/image0.jpg"/><Relationship Id="rId2" Type="http://schemas.openxmlformats.org/officeDocument/2006/relationships/image" Target="media/image3.jpg"/><Relationship Id="rId1" Type="http://schemas.openxmlformats.org/officeDocument/2006/relationships/image" Target="media/image2.jpg"/><Relationship Id="rId9" Type="http://schemas.openxmlformats.org/officeDocument/2006/relationships/image" Target="media/image10.jpg"/></Relationships>
</file>

<file path=word/_rels/header3.xml.rels><?xml version="1.0" encoding="UTF-8" standalone="yes"?>
<Relationships xmlns="http://schemas.openxmlformats.org/package/2006/relationships"><Relationship Id="rId8" Type="http://schemas.openxmlformats.org/officeDocument/2006/relationships/image" Target="media/image0.jpg"/><Relationship Id="rId1" Type="http://schemas.openxmlformats.org/officeDocument/2006/relationships/image" Target="media/image2.jpg"/><Relationship Id="rId10" Type="http://schemas.openxmlformats.org/officeDocument/2006/relationships/image" Target="media/image10.jpg"/><Relationship Id="rId9"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1402</Words>
  <Characters>7715</Characters>
  <Application>Microsoft Office Word</Application>
  <DocSecurity>0</DocSecurity>
  <Lines>64</Lines>
  <Paragraphs>18</Paragraphs>
  <ScaleCrop>false</ScaleCrop>
  <Company/>
  <LinksUpToDate>false</LinksUpToDate>
  <CharactersWithSpaces>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DGNyC</cp:lastModifiedBy>
  <cp:revision>2</cp:revision>
  <dcterms:created xsi:type="dcterms:W3CDTF">2023-11-08T14:34:00Z</dcterms:created>
  <dcterms:modified xsi:type="dcterms:W3CDTF">2023-11-08T14:34:00Z</dcterms:modified>
</cp:coreProperties>
</file>